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77777777" w:rsidR="00F91E38" w:rsidRPr="00F91E38" w:rsidRDefault="00F91E38" w:rsidP="005C057D">
      <w:pPr>
        <w:jc w:val="center"/>
        <w:rPr>
          <w:rFonts w:ascii="Times New Roman" w:eastAsia="Times New Roman" w:hAnsi="Times New Roman" w:cs="Times New Roman"/>
          <w:b/>
          <w:sz w:val="32"/>
          <w:szCs w:val="32"/>
          <w:lang w:eastAsia="ru-RU"/>
        </w:rPr>
      </w:pPr>
      <w:r w:rsidRPr="00F91E38">
        <w:rPr>
          <w:rFonts w:ascii="Times New Roman" w:eastAsia="Times New Roman" w:hAnsi="Times New Roman" w:cs="Times New Roman"/>
          <w:b/>
          <w:sz w:val="28"/>
          <w:szCs w:val="28"/>
          <w:lang w:eastAsia="ru-RU"/>
        </w:rPr>
        <w:t>Незаконные финансовые операции и иные правонарушения с использованием кредитных организаций</w:t>
      </w:r>
      <w:r w:rsidRPr="00F91E38">
        <w:rPr>
          <w:rFonts w:ascii="Times New Roman" w:eastAsia="Times New Roman" w:hAnsi="Times New Roman" w:cs="Times New Roman"/>
          <w:b/>
          <w:sz w:val="32"/>
          <w:szCs w:val="32"/>
          <w:lang w:eastAsia="ru-RU"/>
        </w:rPr>
        <w:t xml:space="preserve"> </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172A6DEC"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8C1DC5" w14:textId="5DDD1F03" w:rsidR="005C057D" w:rsidRDefault="005C057D" w:rsidP="005C057D">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06FBA5F6" w14:textId="20BDEA79" w:rsidR="005C057D" w:rsidRDefault="00347570" w:rsidP="005C057D">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30D8D842" w14:textId="54AC8A7A" w:rsidR="00347570" w:rsidRDefault="00347570" w:rsidP="005C057D">
      <w:pPr>
        <w:spacing w:after="0" w:line="240" w:lineRule="auto"/>
        <w:jc w:val="center"/>
        <w:rPr>
          <w:rFonts w:ascii="Times New Roman" w:hAnsi="Times New Roman"/>
          <w:sz w:val="28"/>
          <w:szCs w:val="28"/>
        </w:rPr>
      </w:pPr>
      <w:r>
        <w:rPr>
          <w:rFonts w:ascii="Times New Roman" w:hAnsi="Times New Roman"/>
          <w:sz w:val="28"/>
          <w:szCs w:val="28"/>
        </w:rPr>
        <w:t>«Финансовая разведка, управление рисками и экономическая безопасность»</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0A08F0D9" w:rsidR="00923A8E" w:rsidRDefault="00923A8E" w:rsidP="00347570">
      <w:pPr>
        <w:spacing w:after="0" w:line="240" w:lineRule="auto"/>
        <w:rPr>
          <w:rFonts w:ascii="Times New Roman" w:eastAsia="Times New Roman" w:hAnsi="Times New Roman" w:cs="Times New Roman"/>
          <w:b/>
          <w:i/>
          <w:sz w:val="28"/>
          <w:szCs w:val="28"/>
          <w:lang w:eastAsia="ru-RU"/>
        </w:rPr>
      </w:pPr>
    </w:p>
    <w:p w14:paraId="140C7832" w14:textId="77471347" w:rsidR="00347570" w:rsidRDefault="00347570" w:rsidP="00347570">
      <w:pPr>
        <w:spacing w:after="0" w:line="240" w:lineRule="auto"/>
        <w:rPr>
          <w:rFonts w:ascii="Times New Roman" w:eastAsia="Times New Roman" w:hAnsi="Times New Roman" w:cs="Times New Roman"/>
          <w:b/>
          <w:i/>
          <w:sz w:val="28"/>
          <w:szCs w:val="28"/>
          <w:lang w:eastAsia="ru-RU"/>
        </w:rPr>
      </w:pPr>
    </w:p>
    <w:p w14:paraId="7CBB76B0" w14:textId="51C75C5B" w:rsidR="00347570" w:rsidRDefault="00347570" w:rsidP="00347570">
      <w:pPr>
        <w:spacing w:after="0" w:line="240" w:lineRule="auto"/>
        <w:rPr>
          <w:rFonts w:ascii="Times New Roman" w:eastAsia="Times New Roman" w:hAnsi="Times New Roman" w:cs="Times New Roman"/>
          <w:b/>
          <w:i/>
          <w:sz w:val="28"/>
          <w:szCs w:val="28"/>
          <w:lang w:eastAsia="ru-RU"/>
        </w:rPr>
      </w:pPr>
    </w:p>
    <w:p w14:paraId="682EE380" w14:textId="288826C8" w:rsidR="00347570" w:rsidRDefault="00347570" w:rsidP="00347570">
      <w:pPr>
        <w:spacing w:after="0" w:line="240" w:lineRule="auto"/>
        <w:rPr>
          <w:rFonts w:ascii="Times New Roman" w:eastAsia="Times New Roman" w:hAnsi="Times New Roman" w:cs="Times New Roman"/>
          <w:b/>
          <w:i/>
          <w:sz w:val="28"/>
          <w:szCs w:val="28"/>
          <w:lang w:eastAsia="ru-RU"/>
        </w:rPr>
      </w:pPr>
    </w:p>
    <w:p w14:paraId="0A448A9F" w14:textId="77777777" w:rsidR="00347570" w:rsidRDefault="00347570" w:rsidP="00347570">
      <w:pPr>
        <w:spacing w:after="0" w:line="240" w:lineRule="auto"/>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B1C742E" w14:textId="0615F4D7" w:rsidR="005C057D" w:rsidRDefault="00923A8E" w:rsidP="00347570">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5C057D">
        <w:rPr>
          <w:rFonts w:ascii="Times New Roman" w:eastAsia="Times New Roman" w:hAnsi="Times New Roman" w:cs="Times New Roman"/>
          <w:b/>
          <w:caps/>
          <w:sz w:val="28"/>
          <w:szCs w:val="28"/>
          <w:lang w:eastAsia="ru-RU"/>
        </w:rPr>
        <w:t>3</w:t>
      </w:r>
    </w:p>
    <w:p w14:paraId="6F74FB3A" w14:textId="390B1006" w:rsidR="00923A8E" w:rsidRPr="00923A8E" w:rsidRDefault="00923A8E" w:rsidP="00347570">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92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9"/>
      </w:tblGrid>
      <w:tr w:rsidR="0031232B" w:rsidRPr="00C15FF8" w14:paraId="6BDDDEAE" w14:textId="77777777" w:rsidTr="00D47797">
        <w:tc>
          <w:tcPr>
            <w:tcW w:w="2500" w:type="pct"/>
            <w:hideMark/>
          </w:tcPr>
          <w:p w14:paraId="2DE044C4" w14:textId="77777777" w:rsidR="0031232B" w:rsidRPr="00C15FF8" w:rsidRDefault="0031232B" w:rsidP="00D47797">
            <w:pPr>
              <w:rPr>
                <w:rFonts w:eastAsia="Calibri"/>
                <w:sz w:val="28"/>
                <w:szCs w:val="28"/>
              </w:rPr>
            </w:pPr>
          </w:p>
        </w:tc>
        <w:tc>
          <w:tcPr>
            <w:tcW w:w="2500" w:type="pct"/>
          </w:tcPr>
          <w:p w14:paraId="7387A168" w14:textId="77777777" w:rsidR="004D6306" w:rsidRDefault="004D6306" w:rsidP="004D6306">
            <w:pPr>
              <w:rPr>
                <w:sz w:val="28"/>
                <w:szCs w:val="28"/>
              </w:rPr>
            </w:pPr>
            <w:r>
              <w:rPr>
                <w:sz w:val="28"/>
                <w:szCs w:val="28"/>
              </w:rPr>
              <w:t>УТВЕРЖДАЮ</w:t>
            </w:r>
          </w:p>
          <w:p w14:paraId="35480366" w14:textId="77777777" w:rsidR="004D6306" w:rsidRDefault="004D6306" w:rsidP="004D6306">
            <w:pPr>
              <w:jc w:val="center"/>
              <w:rPr>
                <w:sz w:val="28"/>
                <w:szCs w:val="28"/>
              </w:rPr>
            </w:pPr>
          </w:p>
          <w:p w14:paraId="26B73A32" w14:textId="77777777" w:rsidR="004D6306" w:rsidRDefault="004D6306" w:rsidP="004D6306">
            <w:pPr>
              <w:rPr>
                <w:sz w:val="28"/>
                <w:szCs w:val="28"/>
              </w:rPr>
            </w:pPr>
            <w:r>
              <w:rPr>
                <w:sz w:val="28"/>
                <w:szCs w:val="28"/>
              </w:rPr>
              <w:t xml:space="preserve">Проректор по учебной и методической работе </w:t>
            </w:r>
          </w:p>
          <w:p w14:paraId="5E405758" w14:textId="77777777" w:rsidR="004D6306" w:rsidRDefault="004D6306" w:rsidP="004D6306">
            <w:pPr>
              <w:rPr>
                <w:sz w:val="28"/>
                <w:szCs w:val="28"/>
              </w:rPr>
            </w:pPr>
          </w:p>
          <w:p w14:paraId="6563BA3C" w14:textId="77777777" w:rsidR="004D6306" w:rsidRDefault="004D6306" w:rsidP="004D6306">
            <w:pPr>
              <w:rPr>
                <w:sz w:val="28"/>
                <w:szCs w:val="28"/>
              </w:rPr>
            </w:pPr>
            <w:r>
              <w:rPr>
                <w:sz w:val="28"/>
                <w:szCs w:val="28"/>
              </w:rPr>
              <w:t>Е.А. Каменева</w:t>
            </w:r>
          </w:p>
          <w:p w14:paraId="6A7A2B59" w14:textId="1CD93C58" w:rsidR="0031232B" w:rsidRPr="00C15FF8" w:rsidRDefault="004D6306" w:rsidP="004D6306">
            <w:pPr>
              <w:rPr>
                <w:rFonts w:eastAsia="Calibri"/>
                <w:sz w:val="28"/>
                <w:szCs w:val="28"/>
              </w:rPr>
            </w:pPr>
            <w:r>
              <w:rPr>
                <w:sz w:val="28"/>
                <w:szCs w:val="28"/>
              </w:rPr>
              <w:t xml:space="preserve">«23» мая 2023 </w:t>
            </w:r>
            <w:r w:rsidR="0031232B" w:rsidRPr="002F4703">
              <w:rPr>
                <w:sz w:val="28"/>
                <w:szCs w:val="28"/>
              </w:rPr>
              <w:t>г.</w:t>
            </w:r>
          </w:p>
        </w:tc>
      </w:tr>
    </w:tbl>
    <w:p w14:paraId="6EE1BBB4" w14:textId="67C5EEBF" w:rsidR="00FA7368" w:rsidRDefault="00FA7368" w:rsidP="0031232B">
      <w:pPr>
        <w:spacing w:after="0" w:line="240" w:lineRule="auto"/>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F6FA0E3" w:rsidR="00932F0B" w:rsidRPr="00923A8E" w:rsidRDefault="00347570" w:rsidP="00923A8E">
      <w:pPr>
        <w:spacing w:after="0" w:line="240" w:lineRule="auto"/>
        <w:jc w:val="center"/>
        <w:rPr>
          <w:rFonts w:ascii="Times New Roman" w:eastAsia="Times New Roman" w:hAnsi="Times New Roman" w:cs="Times New Roman"/>
          <w:b/>
          <w:sz w:val="28"/>
          <w:szCs w:val="28"/>
          <w:lang w:eastAsia="ru-RU"/>
        </w:rPr>
      </w:pPr>
      <w:r w:rsidRPr="005C057D">
        <w:rPr>
          <w:rFonts w:ascii="Times New Roman" w:eastAsia="Times New Roman" w:hAnsi="Times New Roman" w:cs="Times New Roman"/>
          <w:b/>
          <w:sz w:val="28"/>
          <w:szCs w:val="28"/>
          <w:lang w:eastAsia="ru-RU"/>
        </w:rPr>
        <w:t xml:space="preserve">В.В. </w:t>
      </w:r>
      <w:r w:rsidR="005C057D" w:rsidRPr="005C057D">
        <w:rPr>
          <w:rFonts w:ascii="Times New Roman" w:eastAsia="Times New Roman" w:hAnsi="Times New Roman" w:cs="Times New Roman"/>
          <w:b/>
          <w:sz w:val="28"/>
          <w:szCs w:val="28"/>
          <w:lang w:eastAsia="ru-RU"/>
        </w:rPr>
        <w:t xml:space="preserve">Земсков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2C5B2E6F" w14:textId="77777777" w:rsidR="00F91E38" w:rsidRPr="00F91E38" w:rsidRDefault="00F91E38" w:rsidP="00F91E38">
      <w:pPr>
        <w:jc w:val="center"/>
        <w:rPr>
          <w:rFonts w:ascii="Times New Roman" w:eastAsia="Times New Roman" w:hAnsi="Times New Roman" w:cs="Times New Roman"/>
          <w:b/>
          <w:sz w:val="32"/>
          <w:szCs w:val="32"/>
          <w:lang w:eastAsia="ru-RU"/>
        </w:rPr>
      </w:pPr>
      <w:r w:rsidRPr="00F91E38">
        <w:rPr>
          <w:rFonts w:ascii="Times New Roman" w:eastAsia="Times New Roman" w:hAnsi="Times New Roman" w:cs="Times New Roman"/>
          <w:b/>
          <w:sz w:val="28"/>
          <w:szCs w:val="28"/>
          <w:lang w:eastAsia="ru-RU"/>
        </w:rPr>
        <w:t>Незаконные финансовые операции и иные правонарушения с использованием кредитных организаций</w:t>
      </w:r>
      <w:r w:rsidRPr="00F91E38">
        <w:rPr>
          <w:rFonts w:ascii="Times New Roman" w:eastAsia="Times New Roman" w:hAnsi="Times New Roman" w:cs="Times New Roman"/>
          <w:b/>
          <w:sz w:val="32"/>
          <w:szCs w:val="32"/>
          <w:lang w:eastAsia="ru-RU"/>
        </w:rPr>
        <w:t xml:space="preserve"> </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0D8E3A1F" w14:textId="77777777" w:rsidR="005C057D" w:rsidRDefault="005C057D" w:rsidP="005C057D">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9423858" w14:textId="77777777" w:rsidR="00347570" w:rsidRDefault="00347570" w:rsidP="00347570">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4C783B4B" w14:textId="77777777" w:rsidR="00347570" w:rsidRDefault="00347570" w:rsidP="00347570">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3B879658" w14:textId="77777777" w:rsidR="00347570" w:rsidRDefault="00347570" w:rsidP="00347570">
      <w:pPr>
        <w:spacing w:after="0" w:line="240" w:lineRule="auto"/>
        <w:jc w:val="center"/>
        <w:rPr>
          <w:rFonts w:ascii="Times New Roman" w:hAnsi="Times New Roman"/>
          <w:sz w:val="28"/>
          <w:szCs w:val="28"/>
        </w:rPr>
      </w:pPr>
      <w:r>
        <w:rPr>
          <w:rFonts w:ascii="Times New Roman" w:hAnsi="Times New Roman"/>
          <w:sz w:val="28"/>
          <w:szCs w:val="28"/>
        </w:rPr>
        <w:t>«Финансовая разведка, управление рисками и экономическая безопасность»</w:t>
      </w:r>
    </w:p>
    <w:p w14:paraId="3BB7ED84" w14:textId="458CA4C5" w:rsidR="00923A8E" w:rsidRDefault="00923A8E" w:rsidP="00D77FEF">
      <w:pPr>
        <w:spacing w:after="0" w:line="240" w:lineRule="auto"/>
        <w:rPr>
          <w:rFonts w:ascii="Times New Roman" w:hAnsi="Times New Roman"/>
          <w:sz w:val="28"/>
          <w:szCs w:val="28"/>
        </w:rPr>
      </w:pPr>
    </w:p>
    <w:p w14:paraId="3F9A05C3" w14:textId="77777777" w:rsidR="00567215" w:rsidRDefault="00567215"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05F40395" w14:textId="77777777" w:rsidR="0031232B" w:rsidRPr="002D1583" w:rsidRDefault="0031232B" w:rsidP="0031232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D3A0E91" w14:textId="77777777" w:rsidR="0031232B" w:rsidRPr="0021331A" w:rsidRDefault="0031232B" w:rsidP="0031232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74DCDA8" w14:textId="77777777" w:rsidR="0031232B" w:rsidRPr="002D1583" w:rsidRDefault="0031232B" w:rsidP="0031232B">
      <w:pPr>
        <w:spacing w:after="0" w:line="240" w:lineRule="auto"/>
        <w:rPr>
          <w:rFonts w:ascii="Times New Roman" w:eastAsia="Times New Roman" w:hAnsi="Times New Roman" w:cs="Times New Roman"/>
          <w:sz w:val="28"/>
          <w:szCs w:val="28"/>
          <w:lang w:eastAsia="ru-RU"/>
        </w:rPr>
      </w:pPr>
    </w:p>
    <w:p w14:paraId="3ED77EF9" w14:textId="77777777" w:rsidR="0031232B" w:rsidRPr="002D1583" w:rsidRDefault="0031232B" w:rsidP="0031232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C2EE13C" w14:textId="77777777" w:rsidR="0031232B" w:rsidRPr="002D1583" w:rsidRDefault="0031232B" w:rsidP="0031232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01A5F728" w:rsidR="001B1EEE" w:rsidRDefault="001B1EEE" w:rsidP="001B1EEE">
      <w:pPr>
        <w:suppressAutoHyphens/>
        <w:spacing w:after="0" w:line="240" w:lineRule="auto"/>
        <w:jc w:val="center"/>
        <w:rPr>
          <w:rFonts w:ascii="Times New Roman" w:hAnsi="Times New Roman" w:cs="Times New Roman"/>
          <w:i/>
          <w:sz w:val="28"/>
          <w:szCs w:val="28"/>
        </w:rPr>
      </w:pPr>
    </w:p>
    <w:p w14:paraId="57075D6C" w14:textId="77777777" w:rsidR="00347570" w:rsidRPr="000E208A" w:rsidRDefault="00347570" w:rsidP="001B1EEE">
      <w:pPr>
        <w:suppressAutoHyphens/>
        <w:spacing w:after="0" w:line="240" w:lineRule="auto"/>
        <w:jc w:val="center"/>
        <w:rPr>
          <w:rFonts w:ascii="Times New Roman" w:hAnsi="Times New Roman" w:cs="Times New Roman"/>
          <w:i/>
          <w:sz w:val="28"/>
          <w:szCs w:val="28"/>
        </w:rPr>
      </w:pPr>
    </w:p>
    <w:p w14:paraId="23FFC988" w14:textId="2D14491D" w:rsidR="00106558" w:rsidRDefault="00B3337A" w:rsidP="00A91664">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6B237D">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07FCC1D"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4</w:t>
            </w:r>
            <w:r w:rsidR="00400A1B" w:rsidRPr="00400A1B">
              <w:rPr>
                <w:noProof/>
                <w:webHidden/>
                <w:sz w:val="28"/>
                <w:szCs w:val="28"/>
              </w:rPr>
              <w:fldChar w:fldCharType="end"/>
            </w:r>
          </w:hyperlink>
        </w:p>
        <w:p w14:paraId="68DE2C42" w14:textId="2BC6BD32" w:rsidR="00400A1B" w:rsidRPr="00400A1B" w:rsidRDefault="000150C4">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4</w:t>
            </w:r>
            <w:r w:rsidR="00400A1B" w:rsidRPr="00400A1B">
              <w:rPr>
                <w:noProof/>
                <w:webHidden/>
                <w:sz w:val="28"/>
                <w:szCs w:val="28"/>
              </w:rPr>
              <w:fldChar w:fldCharType="end"/>
            </w:r>
          </w:hyperlink>
        </w:p>
        <w:p w14:paraId="2E54E20E" w14:textId="0D7F89CE" w:rsidR="00400A1B" w:rsidRPr="00400A1B" w:rsidRDefault="000150C4">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6</w:t>
            </w:r>
            <w:r w:rsidR="00400A1B" w:rsidRPr="00400A1B">
              <w:rPr>
                <w:noProof/>
                <w:webHidden/>
                <w:sz w:val="28"/>
                <w:szCs w:val="28"/>
              </w:rPr>
              <w:fldChar w:fldCharType="end"/>
            </w:r>
          </w:hyperlink>
        </w:p>
        <w:p w14:paraId="0970F327" w14:textId="5D1DA8DB" w:rsidR="00400A1B" w:rsidRPr="00400A1B" w:rsidRDefault="000150C4">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hyperlink>
          <w:r w:rsidR="00A621F1">
            <w:rPr>
              <w:noProof/>
              <w:sz w:val="28"/>
              <w:szCs w:val="28"/>
            </w:rPr>
            <w:t>7</w:t>
          </w:r>
        </w:p>
        <w:p w14:paraId="4D2CDE42" w14:textId="68D24CE4" w:rsidR="00400A1B" w:rsidRPr="00400A1B" w:rsidRDefault="000150C4">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7</w:t>
            </w:r>
            <w:r w:rsidR="00400A1B" w:rsidRPr="00400A1B">
              <w:rPr>
                <w:noProof/>
                <w:webHidden/>
                <w:sz w:val="28"/>
                <w:szCs w:val="28"/>
              </w:rPr>
              <w:fldChar w:fldCharType="end"/>
            </w:r>
          </w:hyperlink>
        </w:p>
        <w:p w14:paraId="4D576191" w14:textId="07A0A55F" w:rsidR="00400A1B" w:rsidRPr="00400A1B" w:rsidRDefault="000150C4">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1</w:t>
            </w:r>
            <w:r w:rsidR="00400A1B" w:rsidRPr="00400A1B">
              <w:rPr>
                <w:noProof/>
                <w:webHidden/>
                <w:sz w:val="28"/>
                <w:szCs w:val="28"/>
              </w:rPr>
              <w:fldChar w:fldCharType="end"/>
            </w:r>
          </w:hyperlink>
          <w:r w:rsidR="00A621F1">
            <w:rPr>
              <w:noProof/>
              <w:sz w:val="28"/>
              <w:szCs w:val="28"/>
            </w:rPr>
            <w:t>2</w:t>
          </w:r>
        </w:p>
        <w:p w14:paraId="2C46DE7B" w14:textId="44EB8F59" w:rsidR="00400A1B" w:rsidRPr="00400A1B" w:rsidRDefault="000150C4">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14</w:t>
            </w:r>
            <w:r w:rsidR="00400A1B" w:rsidRPr="00400A1B">
              <w:rPr>
                <w:noProof/>
                <w:webHidden/>
                <w:sz w:val="28"/>
                <w:szCs w:val="28"/>
              </w:rPr>
              <w:fldChar w:fldCharType="end"/>
            </w:r>
          </w:hyperlink>
        </w:p>
        <w:p w14:paraId="35D1D041" w14:textId="61E160D4" w:rsidR="00400A1B" w:rsidRPr="00400A1B" w:rsidRDefault="000150C4">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1</w:t>
            </w:r>
            <w:r w:rsidR="00400A1B" w:rsidRPr="00400A1B">
              <w:rPr>
                <w:noProof/>
                <w:webHidden/>
                <w:sz w:val="28"/>
                <w:szCs w:val="28"/>
              </w:rPr>
              <w:fldChar w:fldCharType="end"/>
            </w:r>
          </w:hyperlink>
          <w:r w:rsidR="00A621F1">
            <w:rPr>
              <w:noProof/>
              <w:sz w:val="28"/>
              <w:szCs w:val="28"/>
            </w:rPr>
            <w:t>6</w:t>
          </w:r>
        </w:p>
        <w:p w14:paraId="4D2F1099" w14:textId="108E8E42" w:rsidR="00400A1B" w:rsidRPr="00400A1B" w:rsidRDefault="000150C4">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2</w:t>
            </w:r>
            <w:r w:rsidR="00400A1B" w:rsidRPr="00400A1B">
              <w:rPr>
                <w:noProof/>
                <w:webHidden/>
                <w:sz w:val="28"/>
                <w:szCs w:val="28"/>
              </w:rPr>
              <w:fldChar w:fldCharType="end"/>
            </w:r>
          </w:hyperlink>
          <w:r w:rsidR="00A621F1">
            <w:rPr>
              <w:noProof/>
              <w:sz w:val="28"/>
              <w:szCs w:val="28"/>
            </w:rPr>
            <w:t>1</w:t>
          </w:r>
        </w:p>
        <w:p w14:paraId="219CA642" w14:textId="4E953A2E" w:rsidR="00400A1B" w:rsidRPr="00400A1B" w:rsidRDefault="000150C4">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2</w:t>
            </w:r>
            <w:r w:rsidR="00400A1B" w:rsidRPr="00400A1B">
              <w:rPr>
                <w:noProof/>
                <w:webHidden/>
                <w:sz w:val="28"/>
                <w:szCs w:val="28"/>
              </w:rPr>
              <w:fldChar w:fldCharType="end"/>
            </w:r>
          </w:hyperlink>
          <w:r w:rsidR="00A621F1">
            <w:rPr>
              <w:noProof/>
              <w:sz w:val="28"/>
              <w:szCs w:val="28"/>
            </w:rPr>
            <w:t>2</w:t>
          </w:r>
        </w:p>
        <w:p w14:paraId="11A3024E" w14:textId="0F63FAD1" w:rsidR="00400A1B" w:rsidRPr="00400A1B" w:rsidRDefault="000150C4">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22</w:t>
            </w:r>
            <w:r w:rsidR="00400A1B" w:rsidRPr="00400A1B">
              <w:rPr>
                <w:noProof/>
                <w:webHidden/>
                <w:sz w:val="28"/>
                <w:szCs w:val="28"/>
              </w:rPr>
              <w:fldChar w:fldCharType="end"/>
            </w:r>
          </w:hyperlink>
        </w:p>
        <w:p w14:paraId="359C1306" w14:textId="57BFE6FB" w:rsidR="00400A1B" w:rsidRPr="00400A1B" w:rsidRDefault="000150C4">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2</w:t>
            </w:r>
            <w:r w:rsidR="00400A1B" w:rsidRPr="00400A1B">
              <w:rPr>
                <w:noProof/>
                <w:webHidden/>
                <w:sz w:val="28"/>
                <w:szCs w:val="28"/>
              </w:rPr>
              <w:fldChar w:fldCharType="end"/>
            </w:r>
          </w:hyperlink>
          <w:bookmarkStart w:id="0" w:name="_GoBack"/>
          <w:bookmarkEnd w:id="0"/>
          <w:r w:rsidR="00A621F1">
            <w:rPr>
              <w:noProof/>
              <w:sz w:val="28"/>
              <w:szCs w:val="28"/>
            </w:rPr>
            <w:t>4</w:t>
          </w:r>
        </w:p>
        <w:p w14:paraId="3F9298DC" w14:textId="2F5EA225" w:rsidR="00400A1B" w:rsidRPr="00400A1B" w:rsidRDefault="000150C4">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567215">
              <w:rPr>
                <w:noProof/>
                <w:webHidden/>
                <w:sz w:val="28"/>
                <w:szCs w:val="28"/>
              </w:rPr>
              <w:t>26</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0150C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41113383" w14:textId="6D76F30D" w:rsidR="00F91E38" w:rsidRPr="00F91E38" w:rsidRDefault="00923A8E" w:rsidP="00F91E38">
      <w:pPr>
        <w:ind w:firstLine="426"/>
        <w:jc w:val="both"/>
        <w:rPr>
          <w:rFonts w:ascii="Times New Roman" w:eastAsia="Times New Roman" w:hAnsi="Times New Roman" w:cs="Times New Roman"/>
          <w:sz w:val="32"/>
          <w:szCs w:val="32"/>
          <w:lang w:eastAsia="ru-RU"/>
        </w:rPr>
      </w:pPr>
      <w:r w:rsidRPr="00923A8E">
        <w:rPr>
          <w:rFonts w:ascii="Times New Roman" w:eastAsia="Times New Roman" w:hAnsi="Times New Roman" w:cs="Times New Roman"/>
          <w:sz w:val="28"/>
          <w:szCs w:val="28"/>
          <w:lang w:eastAsia="ru-RU"/>
        </w:rPr>
        <w:t xml:space="preserve">Дисциплина </w:t>
      </w:r>
      <w:r w:rsidRPr="00F91E38">
        <w:rPr>
          <w:rFonts w:ascii="Times New Roman" w:eastAsia="Times New Roman" w:hAnsi="Times New Roman" w:cs="Times New Roman"/>
          <w:sz w:val="28"/>
          <w:szCs w:val="28"/>
          <w:lang w:eastAsia="ru-RU"/>
        </w:rPr>
        <w:t>«</w:t>
      </w:r>
      <w:bookmarkStart w:id="4" w:name="_Toc424050332"/>
      <w:bookmarkStart w:id="5" w:name="_Toc424809560"/>
      <w:r w:rsidR="00F91E38" w:rsidRPr="00F91E38">
        <w:rPr>
          <w:rFonts w:ascii="Times New Roman" w:eastAsia="Times New Roman" w:hAnsi="Times New Roman" w:cs="Times New Roman"/>
          <w:sz w:val="28"/>
          <w:szCs w:val="28"/>
          <w:lang w:eastAsia="ru-RU"/>
        </w:rPr>
        <w:t>Незаконные финансовые операции и иные правонарушения с использованием кредитных организаций</w:t>
      </w:r>
      <w:r w:rsidR="00F91E38">
        <w:rPr>
          <w:rFonts w:ascii="Times New Roman" w:eastAsia="Times New Roman" w:hAnsi="Times New Roman" w:cs="Times New Roman"/>
          <w:sz w:val="28"/>
          <w:szCs w:val="28"/>
          <w:lang w:eastAsia="ru-RU"/>
        </w:rPr>
        <w:t>»</w:t>
      </w:r>
      <w:r w:rsidR="00F91E38" w:rsidRPr="00F91E38">
        <w:rPr>
          <w:rFonts w:ascii="Times New Roman" w:eastAsia="Times New Roman" w:hAnsi="Times New Roman" w:cs="Times New Roman"/>
          <w:sz w:val="32"/>
          <w:szCs w:val="32"/>
          <w:lang w:eastAsia="ru-RU"/>
        </w:rPr>
        <w:t xml:space="preserve"> </w:t>
      </w:r>
    </w:p>
    <w:p w14:paraId="76D1978A" w14:textId="77777777" w:rsidR="00E62DA1" w:rsidRPr="00F91E3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5C7B3CA5" w:rsid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ED26506" w14:textId="78E3B160" w:rsidR="00F07E26" w:rsidRPr="00F07E26" w:rsidRDefault="00F07E26" w:rsidP="00F07E26">
      <w:pPr>
        <w:keepNext/>
        <w:spacing w:after="0" w:line="240" w:lineRule="auto"/>
        <w:ind w:left="426"/>
        <w:jc w:val="both"/>
        <w:outlineLvl w:val="0"/>
        <w:rPr>
          <w:rFonts w:ascii="Times New Roman" w:eastAsia="Times New Roman" w:hAnsi="Times New Roman" w:cs="Times New Roman"/>
          <w:bCs/>
          <w:sz w:val="28"/>
          <w:szCs w:val="28"/>
        </w:rPr>
      </w:pPr>
      <w:r w:rsidRPr="00F07E26">
        <w:rPr>
          <w:rFonts w:ascii="Times New Roman" w:eastAsia="Times New Roman" w:hAnsi="Times New Roman" w:cs="Times New Roman"/>
          <w:bCs/>
          <w:sz w:val="28"/>
          <w:szCs w:val="28"/>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B35EE1" w:rsidRPr="00077FE4" w14:paraId="61F3C1A2" w14:textId="77777777" w:rsidTr="00D77FEF">
        <w:tc>
          <w:tcPr>
            <w:tcW w:w="951" w:type="dxa"/>
            <w:shd w:val="clear" w:color="auto" w:fill="auto"/>
          </w:tcPr>
          <w:p w14:paraId="5574B997"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Код компе-</w:t>
            </w:r>
            <w:proofErr w:type="spellStart"/>
            <w:r w:rsidRPr="00F07E2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F07E26" w:rsidRDefault="00D77FEF" w:rsidP="00802C43">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CE5181" w:rsidRPr="00077FE4" w14:paraId="29C7BC06" w14:textId="77777777" w:rsidTr="00D77FEF">
        <w:trPr>
          <w:trHeight w:val="106"/>
        </w:trPr>
        <w:tc>
          <w:tcPr>
            <w:tcW w:w="951" w:type="dxa"/>
            <w:vMerge w:val="restart"/>
            <w:shd w:val="clear" w:color="auto" w:fill="auto"/>
          </w:tcPr>
          <w:p w14:paraId="5F5848C7" w14:textId="276D6C38"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r w:rsidRPr="00DD5ADE">
              <w:rPr>
                <w:rFonts w:ascii="Times New Roman" w:eastAsia="Times New Roman" w:hAnsi="Times New Roman" w:cs="Times New Roman"/>
                <w:sz w:val="24"/>
                <w:szCs w:val="24"/>
                <w:lang w:eastAsia="ru-RU"/>
              </w:rPr>
              <w:t>ПКН-3</w:t>
            </w:r>
          </w:p>
        </w:tc>
        <w:tc>
          <w:tcPr>
            <w:tcW w:w="2492" w:type="dxa"/>
            <w:vMerge w:val="restart"/>
            <w:shd w:val="clear" w:color="auto" w:fill="auto"/>
          </w:tcPr>
          <w:p w14:paraId="5D821D27" w14:textId="39D0D594" w:rsidR="00CE5181" w:rsidRPr="00DD5ADE" w:rsidRDefault="00CE5181" w:rsidP="006479D6">
            <w:pPr>
              <w:spacing w:after="0" w:line="240" w:lineRule="auto"/>
              <w:jc w:val="both"/>
              <w:rPr>
                <w:rFonts w:ascii="Times New Roman" w:eastAsia="Times New Roman" w:hAnsi="Times New Roman" w:cs="Times New Roman"/>
                <w:sz w:val="24"/>
                <w:szCs w:val="24"/>
                <w:lang w:eastAsia="ru-RU"/>
              </w:rPr>
            </w:pPr>
            <w:r w:rsidRPr="00DD5ADE">
              <w:rPr>
                <w:rFonts w:ascii="Times New Roman" w:eastAsia="Times New Roman" w:hAnsi="Times New Roman" w:cs="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586A8424" w14:textId="77777777" w:rsidR="00CE5181" w:rsidRPr="00DD5ADE" w:rsidRDefault="00CE5181" w:rsidP="006479D6">
            <w:pPr>
              <w:spacing w:after="0" w:line="240" w:lineRule="auto"/>
              <w:jc w:val="both"/>
              <w:rPr>
                <w:rFonts w:ascii="Times New Roman" w:eastAsia="Times New Roman" w:hAnsi="Times New Roman" w:cs="Times New Roman"/>
                <w:sz w:val="24"/>
                <w:szCs w:val="24"/>
                <w:lang w:eastAsia="ru-RU"/>
              </w:rPr>
            </w:pPr>
          </w:p>
          <w:p w14:paraId="58ECEDD5" w14:textId="636EBBAD" w:rsidR="00CE5181" w:rsidRPr="00DD5ADE" w:rsidRDefault="00CE5181" w:rsidP="009D003A">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46CE1AB" w14:textId="33BF4662" w:rsidR="00CE5181" w:rsidRPr="00DD5ADE" w:rsidRDefault="00CE5181" w:rsidP="006479D6">
            <w:pPr>
              <w:spacing w:after="0" w:line="240" w:lineRule="auto"/>
              <w:jc w:val="both"/>
              <w:rPr>
                <w:rFonts w:ascii="Times New Roman" w:eastAsia="Calibri" w:hAnsi="Times New Roman" w:cs="Times New Roman"/>
                <w:sz w:val="24"/>
                <w:szCs w:val="24"/>
                <w:highlight w:val="yellow"/>
              </w:rPr>
            </w:pPr>
            <w:r w:rsidRPr="00DD5ADE">
              <w:rPr>
                <w:rFonts w:ascii="Times New Roman" w:eastAsia="Calibri" w:hAnsi="Times New Roman" w:cs="Times New Roman"/>
                <w:sz w:val="24"/>
                <w:szCs w:val="24"/>
              </w:rPr>
              <w:t>1. Проводит</w:t>
            </w:r>
            <w:r w:rsidRPr="00DD5ADE">
              <w:rPr>
                <w:rFonts w:ascii="Times New Roman" w:eastAsia="Times New Roman" w:hAnsi="Times New Roman" w:cs="Times New Roman"/>
                <w:sz w:val="24"/>
                <w:szCs w:val="24"/>
                <w:lang w:eastAsia="ru-RU"/>
              </w:rPr>
              <w:t xml:space="preserve"> сбор, обработку  и статистический анализ  данных для решения финансово-экономических задач</w:t>
            </w:r>
          </w:p>
        </w:tc>
        <w:tc>
          <w:tcPr>
            <w:tcW w:w="4053" w:type="dxa"/>
            <w:shd w:val="clear" w:color="auto" w:fill="auto"/>
          </w:tcPr>
          <w:p w14:paraId="0DDC79DB" w14:textId="36B6D701" w:rsidR="00CE5181" w:rsidRPr="00DD5ADE" w:rsidRDefault="00CE5181" w:rsidP="00CD47A7">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Методов и способов</w:t>
            </w:r>
            <w:r w:rsidRPr="00DD5ADE">
              <w:rPr>
                <w:rFonts w:ascii="Times New Roman" w:eastAsia="Calibri" w:hAnsi="Times New Roman" w:cs="Times New Roman"/>
                <w:b/>
                <w:sz w:val="24"/>
                <w:szCs w:val="24"/>
              </w:rPr>
              <w:t xml:space="preserve"> </w:t>
            </w:r>
            <w:r w:rsidRPr="00DD5ADE">
              <w:rPr>
                <w:rFonts w:ascii="Times New Roman" w:eastAsia="Times New Roman" w:hAnsi="Times New Roman" w:cs="Times New Roman"/>
                <w:sz w:val="24"/>
                <w:szCs w:val="24"/>
                <w:lang w:eastAsia="ru-RU"/>
              </w:rPr>
              <w:t>сбора, обработки и статистического анализа данных для решения финансово-экономических задач</w:t>
            </w:r>
          </w:p>
          <w:p w14:paraId="73CD65CF" w14:textId="77DC3214" w:rsidR="00CE5181" w:rsidRPr="00DD5ADE" w:rsidRDefault="00CE5181" w:rsidP="00D638B0">
            <w:pPr>
              <w:spacing w:after="0" w:line="240" w:lineRule="auto"/>
              <w:jc w:val="both"/>
              <w:rPr>
                <w:rFonts w:ascii="Times New Roman" w:eastAsia="Calibri" w:hAnsi="Times New Roman" w:cs="Times New Roman"/>
                <w:b/>
                <w:sz w:val="24"/>
                <w:szCs w:val="24"/>
                <w:highlight w:val="yellow"/>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Проводить</w:t>
            </w:r>
            <w:r w:rsidRPr="00DD5ADE">
              <w:rPr>
                <w:rFonts w:ascii="Times New Roman" w:eastAsia="Times New Roman" w:hAnsi="Times New Roman" w:cs="Times New Roman"/>
                <w:sz w:val="24"/>
                <w:szCs w:val="24"/>
                <w:lang w:eastAsia="ru-RU"/>
              </w:rPr>
              <w:t xml:space="preserve"> сбор, обработку  и статистический анализ  данных для решения финансово-экономических задач</w:t>
            </w:r>
          </w:p>
        </w:tc>
      </w:tr>
      <w:tr w:rsidR="00CE5181" w:rsidRPr="00077FE4" w14:paraId="70CA63FF" w14:textId="77777777" w:rsidTr="00D77FEF">
        <w:trPr>
          <w:trHeight w:val="106"/>
        </w:trPr>
        <w:tc>
          <w:tcPr>
            <w:tcW w:w="951" w:type="dxa"/>
            <w:vMerge/>
            <w:shd w:val="clear" w:color="auto" w:fill="auto"/>
          </w:tcPr>
          <w:p w14:paraId="6E84F58A"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4D08D39E" w:rsidR="00CE5181" w:rsidRPr="00DD5ADE" w:rsidRDefault="00CE5181" w:rsidP="006479D6">
            <w:pPr>
              <w:spacing w:after="0" w:line="240" w:lineRule="auto"/>
              <w:jc w:val="both"/>
              <w:rPr>
                <w:rFonts w:ascii="Times New Roman" w:eastAsia="Calibri" w:hAnsi="Times New Roman" w:cs="Times New Roman"/>
                <w:sz w:val="24"/>
                <w:szCs w:val="24"/>
                <w:highlight w:val="yellow"/>
              </w:rPr>
            </w:pPr>
            <w:r w:rsidRPr="00DD5ADE">
              <w:rPr>
                <w:rFonts w:ascii="Times New Roman" w:eastAsia="Calibri" w:hAnsi="Times New Roman" w:cs="Times New Roman"/>
                <w:sz w:val="24"/>
                <w:szCs w:val="24"/>
              </w:rPr>
              <w:t>2. Формулирует математические постановки</w:t>
            </w:r>
            <w:r w:rsidRPr="00DD5ADE">
              <w:rPr>
                <w:rFonts w:ascii="Times New Roman" w:eastAsia="Times New Roman" w:hAnsi="Times New Roman" w:cs="Times New Roman"/>
                <w:sz w:val="24"/>
                <w:szCs w:val="24"/>
                <w:lang w:eastAsia="ru-RU"/>
              </w:rPr>
              <w:t xml:space="preserve"> финансово-экономических задач, переходит от экономических постановок задач к математическим моделям</w:t>
            </w:r>
          </w:p>
        </w:tc>
        <w:tc>
          <w:tcPr>
            <w:tcW w:w="4053" w:type="dxa"/>
            <w:shd w:val="clear" w:color="auto" w:fill="auto"/>
          </w:tcPr>
          <w:p w14:paraId="315A9966" w14:textId="12879F2C" w:rsidR="00CE5181" w:rsidRPr="00DD5ADE" w:rsidRDefault="00CE5181" w:rsidP="00D638B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Основ</w:t>
            </w:r>
            <w:r w:rsidRPr="00DD5ADE">
              <w:rPr>
                <w:rFonts w:ascii="Times New Roman" w:eastAsia="Calibri" w:hAnsi="Times New Roman" w:cs="Times New Roman"/>
                <w:b/>
                <w:sz w:val="24"/>
                <w:szCs w:val="24"/>
              </w:rPr>
              <w:t xml:space="preserve"> </w:t>
            </w:r>
            <w:r w:rsidRPr="00DD5ADE">
              <w:rPr>
                <w:rFonts w:ascii="Times New Roman" w:eastAsia="Calibri" w:hAnsi="Times New Roman" w:cs="Times New Roman"/>
                <w:sz w:val="24"/>
                <w:szCs w:val="24"/>
              </w:rPr>
              <w:t xml:space="preserve">математических постановок </w:t>
            </w:r>
            <w:r w:rsidRPr="00DD5ADE">
              <w:rPr>
                <w:rFonts w:ascii="Times New Roman" w:eastAsia="Times New Roman" w:hAnsi="Times New Roman" w:cs="Times New Roman"/>
                <w:sz w:val="24"/>
                <w:szCs w:val="24"/>
                <w:lang w:eastAsia="ru-RU"/>
              </w:rPr>
              <w:t>финансово-экономических задач</w:t>
            </w:r>
          </w:p>
          <w:p w14:paraId="75FC72BB" w14:textId="56FACA34" w:rsidR="00CE5181" w:rsidRPr="00DD5ADE" w:rsidRDefault="00CE5181" w:rsidP="00FA055D">
            <w:pPr>
              <w:spacing w:after="0" w:line="240" w:lineRule="auto"/>
              <w:jc w:val="both"/>
              <w:rPr>
                <w:rFonts w:ascii="Times New Roman" w:eastAsia="Calibri" w:hAnsi="Times New Roman" w:cs="Times New Roman"/>
                <w:b/>
                <w:sz w:val="24"/>
                <w:szCs w:val="24"/>
                <w:highlight w:val="yellow"/>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Формулировать математические постановки</w:t>
            </w:r>
            <w:r w:rsidRPr="00DD5ADE">
              <w:rPr>
                <w:rFonts w:ascii="Times New Roman" w:eastAsia="Times New Roman" w:hAnsi="Times New Roman" w:cs="Times New Roman"/>
                <w:sz w:val="24"/>
                <w:szCs w:val="24"/>
                <w:lang w:eastAsia="ru-RU"/>
              </w:rPr>
              <w:t xml:space="preserve"> финансово-экономических задач и переходить от экономических постановок задач к математическим моделям</w:t>
            </w:r>
          </w:p>
        </w:tc>
      </w:tr>
      <w:tr w:rsidR="00CE5181" w:rsidRPr="00077FE4" w14:paraId="3CC8ECEB" w14:textId="77777777" w:rsidTr="00D77FEF">
        <w:trPr>
          <w:trHeight w:val="106"/>
        </w:trPr>
        <w:tc>
          <w:tcPr>
            <w:tcW w:w="951" w:type="dxa"/>
            <w:vMerge/>
            <w:shd w:val="clear" w:color="auto" w:fill="auto"/>
          </w:tcPr>
          <w:p w14:paraId="1F6B156A"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7269FCF9" w:rsidR="00CE5181" w:rsidRPr="00DD5ADE" w:rsidRDefault="00CE5181" w:rsidP="006479D6">
            <w:pPr>
              <w:spacing w:after="0" w:line="240" w:lineRule="auto"/>
              <w:jc w:val="both"/>
              <w:rPr>
                <w:rFonts w:ascii="Times New Roman" w:eastAsia="Calibri" w:hAnsi="Times New Roman" w:cs="Times New Roman"/>
                <w:sz w:val="24"/>
                <w:szCs w:val="24"/>
                <w:highlight w:val="yellow"/>
              </w:rPr>
            </w:pPr>
            <w:r w:rsidRPr="00DD5ADE">
              <w:rPr>
                <w:rFonts w:ascii="Times New Roman" w:eastAsia="Calibri" w:hAnsi="Times New Roman" w:cs="Times New Roman"/>
                <w:sz w:val="24"/>
                <w:szCs w:val="24"/>
              </w:rPr>
              <w:t xml:space="preserve">3. Системно подходит к выбору математических методов и информационных технологий для решения конкретных </w:t>
            </w:r>
            <w:r w:rsidRPr="00DD5ADE">
              <w:rPr>
                <w:rFonts w:ascii="Times New Roman" w:eastAsia="Times New Roman" w:hAnsi="Times New Roman" w:cs="Times New Roman"/>
                <w:sz w:val="24"/>
                <w:szCs w:val="24"/>
                <w:lang w:eastAsia="ru-RU"/>
              </w:rPr>
              <w:t>финансово-экономических задач в профессиональной области</w:t>
            </w:r>
          </w:p>
        </w:tc>
        <w:tc>
          <w:tcPr>
            <w:tcW w:w="4053" w:type="dxa"/>
            <w:shd w:val="clear" w:color="auto" w:fill="auto"/>
          </w:tcPr>
          <w:p w14:paraId="5DA859F6" w14:textId="2AF49F2D"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 xml:space="preserve">Основ системного анализа при выборе математических методов и информационных технологий для решения конкретных </w:t>
            </w:r>
            <w:r w:rsidRPr="00DD5ADE">
              <w:rPr>
                <w:rFonts w:ascii="Times New Roman" w:eastAsia="Times New Roman" w:hAnsi="Times New Roman" w:cs="Times New Roman"/>
                <w:sz w:val="24"/>
                <w:szCs w:val="24"/>
                <w:lang w:eastAsia="ru-RU"/>
              </w:rPr>
              <w:t>финансово-экономических задач</w:t>
            </w:r>
          </w:p>
          <w:p w14:paraId="4BE4DB6E" w14:textId="40A9596E" w:rsidR="00CE5181" w:rsidRPr="00DD5ADE" w:rsidRDefault="00CE5181" w:rsidP="00FB04D3">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 xml:space="preserve">Системно подходить к выбору математических методов и информационных технологий для решения конкретных </w:t>
            </w:r>
            <w:r w:rsidRPr="00DD5ADE">
              <w:rPr>
                <w:rFonts w:ascii="Times New Roman" w:eastAsia="Times New Roman" w:hAnsi="Times New Roman" w:cs="Times New Roman"/>
                <w:sz w:val="24"/>
                <w:szCs w:val="24"/>
                <w:lang w:eastAsia="ru-RU"/>
              </w:rPr>
              <w:t>финансово-экономических задач</w:t>
            </w:r>
          </w:p>
          <w:p w14:paraId="064C199E" w14:textId="77777777" w:rsidR="00CE5181" w:rsidRPr="00DD5ADE" w:rsidRDefault="00CE5181" w:rsidP="00FC22A2">
            <w:pPr>
              <w:spacing w:after="0" w:line="240" w:lineRule="auto"/>
              <w:jc w:val="both"/>
              <w:rPr>
                <w:rFonts w:ascii="Times New Roman" w:eastAsia="Calibri" w:hAnsi="Times New Roman" w:cs="Times New Roman"/>
                <w:sz w:val="24"/>
                <w:szCs w:val="24"/>
              </w:rPr>
            </w:pPr>
          </w:p>
          <w:p w14:paraId="47204A23" w14:textId="5D3E7172" w:rsidR="00CE5181" w:rsidRPr="00DD5ADE" w:rsidRDefault="00CE5181" w:rsidP="00FC22A2">
            <w:pPr>
              <w:spacing w:after="0" w:line="240" w:lineRule="auto"/>
              <w:jc w:val="both"/>
              <w:rPr>
                <w:rFonts w:ascii="Times New Roman" w:eastAsia="Calibri" w:hAnsi="Times New Roman" w:cs="Times New Roman"/>
                <w:b/>
                <w:sz w:val="24"/>
                <w:szCs w:val="24"/>
                <w:highlight w:val="yellow"/>
              </w:rPr>
            </w:pPr>
          </w:p>
        </w:tc>
      </w:tr>
      <w:tr w:rsidR="00CE5181" w:rsidRPr="00DA0FFC" w14:paraId="37528A47" w14:textId="77777777" w:rsidTr="00D77FEF">
        <w:trPr>
          <w:trHeight w:val="106"/>
        </w:trPr>
        <w:tc>
          <w:tcPr>
            <w:tcW w:w="951" w:type="dxa"/>
            <w:vMerge/>
            <w:shd w:val="clear" w:color="auto" w:fill="auto"/>
          </w:tcPr>
          <w:p w14:paraId="5D15B353"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248D4EAC" w14:textId="77777777" w:rsidR="00CE5181" w:rsidRPr="00DD5ADE" w:rsidRDefault="00CE5181"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5C0FD5F4" w14:textId="7FD9C5D6" w:rsidR="00CE5181" w:rsidRPr="00DD5ADE" w:rsidRDefault="00CE5181" w:rsidP="006479D6">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sz w:val="24"/>
                <w:szCs w:val="24"/>
              </w:rPr>
              <w:t xml:space="preserve">4.Анализирует результаты исследования математических моделей </w:t>
            </w:r>
            <w:r w:rsidRPr="00DD5ADE">
              <w:rPr>
                <w:rFonts w:ascii="Times New Roman" w:eastAsia="Times New Roman" w:hAnsi="Times New Roman" w:cs="Times New Roman"/>
                <w:sz w:val="24"/>
                <w:szCs w:val="24"/>
                <w:lang w:eastAsia="ru-RU"/>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053" w:type="dxa"/>
            <w:shd w:val="clear" w:color="auto" w:fill="auto"/>
          </w:tcPr>
          <w:p w14:paraId="73CA468B" w14:textId="5AED67AB" w:rsidR="00CE5181" w:rsidRPr="00DD5ADE" w:rsidRDefault="00CE5181" w:rsidP="005D0D1B">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lastRenderedPageBreak/>
              <w:t xml:space="preserve">Знание: </w:t>
            </w:r>
            <w:r w:rsidRPr="00DD5ADE">
              <w:rPr>
                <w:rFonts w:ascii="Times New Roman" w:eastAsia="Calibri" w:hAnsi="Times New Roman" w:cs="Times New Roman"/>
                <w:sz w:val="24"/>
                <w:szCs w:val="24"/>
              </w:rPr>
              <w:t xml:space="preserve">Основ анализа результатов исследования математических моделей </w:t>
            </w:r>
            <w:r w:rsidRPr="00DD5ADE">
              <w:rPr>
                <w:rFonts w:ascii="Times New Roman" w:eastAsia="Times New Roman" w:hAnsi="Times New Roman" w:cs="Times New Roman"/>
                <w:sz w:val="24"/>
                <w:szCs w:val="24"/>
                <w:lang w:eastAsia="ru-RU"/>
              </w:rPr>
              <w:t>финансово-экономических задач</w:t>
            </w:r>
          </w:p>
          <w:p w14:paraId="668FD7B1" w14:textId="68111BA3" w:rsidR="00CE5181" w:rsidRPr="00DD5ADE" w:rsidRDefault="00CE5181" w:rsidP="005D0D1B">
            <w:pPr>
              <w:spacing w:after="0" w:line="240" w:lineRule="auto"/>
              <w:jc w:val="both"/>
              <w:rPr>
                <w:rFonts w:ascii="Times New Roman" w:eastAsia="Calibri" w:hAnsi="Times New Roman" w:cs="Times New Roman"/>
                <w:b/>
                <w:sz w:val="24"/>
                <w:szCs w:val="24"/>
              </w:rPr>
            </w:pPr>
            <w:r w:rsidRPr="00DD5ADE">
              <w:rPr>
                <w:rFonts w:ascii="Times New Roman" w:eastAsia="Calibri" w:hAnsi="Times New Roman" w:cs="Times New Roman"/>
                <w:b/>
                <w:sz w:val="24"/>
                <w:szCs w:val="24"/>
              </w:rPr>
              <w:lastRenderedPageBreak/>
              <w:t xml:space="preserve">Умение: </w:t>
            </w:r>
            <w:r w:rsidRPr="00DD5ADE">
              <w:rPr>
                <w:rFonts w:ascii="Times New Roman" w:eastAsia="Calibri" w:hAnsi="Times New Roman" w:cs="Times New Roman"/>
                <w:sz w:val="24"/>
                <w:szCs w:val="24"/>
              </w:rPr>
              <w:t xml:space="preserve">Анализировать результаты исследования математических моделей </w:t>
            </w:r>
            <w:r w:rsidRPr="00DD5ADE">
              <w:rPr>
                <w:rFonts w:ascii="Times New Roman" w:eastAsia="Times New Roman" w:hAnsi="Times New Roman" w:cs="Times New Roman"/>
                <w:sz w:val="24"/>
                <w:szCs w:val="24"/>
                <w:lang w:eastAsia="ru-RU"/>
              </w:rPr>
              <w:t>финансово-экономических задач и на их основе делать количественные и качественные выводы по принятию финансово-экономических решений</w:t>
            </w:r>
          </w:p>
        </w:tc>
      </w:tr>
      <w:tr w:rsidR="00CE5181" w:rsidRPr="006479D6" w14:paraId="29E4286D" w14:textId="77777777" w:rsidTr="00D77FEF">
        <w:trPr>
          <w:trHeight w:val="106"/>
        </w:trPr>
        <w:tc>
          <w:tcPr>
            <w:tcW w:w="951" w:type="dxa"/>
            <w:vMerge w:val="restart"/>
            <w:shd w:val="clear" w:color="auto" w:fill="auto"/>
          </w:tcPr>
          <w:p w14:paraId="431C8EAE" w14:textId="5D593753" w:rsidR="00CE5181" w:rsidRPr="00DD5ADE" w:rsidRDefault="00CE5181" w:rsidP="00FC22A2">
            <w:pPr>
              <w:spacing w:after="0" w:line="240" w:lineRule="auto"/>
              <w:jc w:val="both"/>
              <w:rPr>
                <w:rFonts w:ascii="Times New Roman" w:eastAsia="Times New Roman" w:hAnsi="Times New Roman" w:cs="Times New Roman"/>
                <w:sz w:val="24"/>
                <w:szCs w:val="24"/>
                <w:lang w:eastAsia="ru-RU"/>
              </w:rPr>
            </w:pPr>
            <w:r w:rsidRPr="00DD5ADE">
              <w:rPr>
                <w:rFonts w:ascii="Times New Roman" w:eastAsia="Times New Roman" w:hAnsi="Times New Roman" w:cs="Times New Roman"/>
                <w:sz w:val="24"/>
                <w:szCs w:val="24"/>
                <w:lang w:eastAsia="ru-RU"/>
              </w:rPr>
              <w:lastRenderedPageBreak/>
              <w:t>ПКП-4</w:t>
            </w:r>
          </w:p>
        </w:tc>
        <w:tc>
          <w:tcPr>
            <w:tcW w:w="2492" w:type="dxa"/>
            <w:vMerge w:val="restart"/>
            <w:shd w:val="clear" w:color="auto" w:fill="auto"/>
          </w:tcPr>
          <w:p w14:paraId="399A8AFE" w14:textId="56D1C37D"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18" w:type="dxa"/>
          </w:tcPr>
          <w:p w14:paraId="78D30DAF" w14:textId="057FBA6D"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sz w:val="24"/>
                <w:szCs w:val="24"/>
              </w:rPr>
              <w:t>1.Оформляет в установленном порядке информацию о количестве сообщений по операциям (сделкам), подлежащих обязательному контролю, и о подозрительных операциях (сделках)</w:t>
            </w:r>
          </w:p>
        </w:tc>
        <w:tc>
          <w:tcPr>
            <w:tcW w:w="4053" w:type="dxa"/>
            <w:shd w:val="clear" w:color="auto" w:fill="auto"/>
          </w:tcPr>
          <w:p w14:paraId="6C41E21C" w14:textId="020BC59A"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Теоретических основ оценки эффективности системы внутреннего контроля в организации в целях ПОД/ФТ</w:t>
            </w:r>
          </w:p>
          <w:p w14:paraId="53C0E37E" w14:textId="4CABE769" w:rsidR="00CE5181" w:rsidRPr="00DD5ADE" w:rsidRDefault="00CE5181" w:rsidP="00FC22A2">
            <w:pPr>
              <w:spacing w:after="0" w:line="240" w:lineRule="auto"/>
              <w:jc w:val="both"/>
              <w:rPr>
                <w:rFonts w:ascii="Times New Roman" w:eastAsia="Calibri" w:hAnsi="Times New Roman" w:cs="Times New Roman"/>
                <w:b/>
                <w:sz w:val="24"/>
                <w:szCs w:val="24"/>
                <w:highlight w:val="yellow"/>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Подготавливать информацию о количестве сообщений по операциям (сделкам), подлежащих обязательному контролю, и о подозрительных операциях (сделках)</w:t>
            </w:r>
          </w:p>
        </w:tc>
      </w:tr>
      <w:tr w:rsidR="00CE5181" w:rsidRPr="006479D6" w14:paraId="200E57BB" w14:textId="77777777" w:rsidTr="00D77FEF">
        <w:trPr>
          <w:trHeight w:val="106"/>
        </w:trPr>
        <w:tc>
          <w:tcPr>
            <w:tcW w:w="951" w:type="dxa"/>
            <w:vMerge/>
            <w:shd w:val="clear" w:color="auto" w:fill="auto"/>
          </w:tcPr>
          <w:p w14:paraId="68FAA9D8" w14:textId="77777777" w:rsidR="00CE5181" w:rsidRPr="00DD5ADE" w:rsidRDefault="00CE5181"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352A3E6" w14:textId="77777777" w:rsidR="00CE5181" w:rsidRPr="00DD5ADE" w:rsidRDefault="00CE5181" w:rsidP="00FC22A2">
            <w:pPr>
              <w:spacing w:after="0" w:line="240" w:lineRule="auto"/>
              <w:jc w:val="both"/>
              <w:rPr>
                <w:rFonts w:ascii="Times New Roman" w:eastAsia="Calibri" w:hAnsi="Times New Roman" w:cs="Times New Roman"/>
                <w:sz w:val="24"/>
                <w:szCs w:val="24"/>
                <w:highlight w:val="yellow"/>
              </w:rPr>
            </w:pPr>
          </w:p>
        </w:tc>
        <w:tc>
          <w:tcPr>
            <w:tcW w:w="2218" w:type="dxa"/>
          </w:tcPr>
          <w:p w14:paraId="4466A5FE" w14:textId="3921B950"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4053" w:type="dxa"/>
            <w:shd w:val="clear" w:color="auto" w:fill="auto"/>
          </w:tcPr>
          <w:p w14:paraId="601EAFC7" w14:textId="44F43F80" w:rsidR="00CE5181" w:rsidRPr="00DD5ADE" w:rsidRDefault="00CE5181" w:rsidP="00B64BB1">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Основ подготовки сведений о фактах нарушения законодательства, в том числе в сфере ПОД/ФТ, и формировании отчетов о реализации правил внутреннего контроля в организации</w:t>
            </w:r>
          </w:p>
          <w:p w14:paraId="30FAC96E" w14:textId="5EDE6B3C" w:rsidR="00CE5181" w:rsidRPr="00DD5ADE" w:rsidRDefault="00CE5181" w:rsidP="00B64BB1">
            <w:pPr>
              <w:spacing w:after="0" w:line="240" w:lineRule="auto"/>
              <w:jc w:val="both"/>
              <w:rPr>
                <w:rFonts w:ascii="Times New Roman" w:eastAsia="Calibri" w:hAnsi="Times New Roman" w:cs="Times New Roman"/>
                <w:b/>
                <w:sz w:val="24"/>
                <w:szCs w:val="24"/>
                <w:highlight w:val="yellow"/>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Обобщать сведения о фактах нарушения законодательства, в том числе в сфере ПОД/ФТ, и формировании отчетов о реализации правил внутреннего контроля в организации</w:t>
            </w:r>
          </w:p>
        </w:tc>
      </w:tr>
      <w:tr w:rsidR="00CE5181" w:rsidRPr="006479D6" w14:paraId="1BCE2E14" w14:textId="77777777" w:rsidTr="00D77FEF">
        <w:trPr>
          <w:trHeight w:val="106"/>
        </w:trPr>
        <w:tc>
          <w:tcPr>
            <w:tcW w:w="951" w:type="dxa"/>
            <w:vMerge/>
            <w:shd w:val="clear" w:color="auto" w:fill="auto"/>
          </w:tcPr>
          <w:p w14:paraId="46A8DDDF" w14:textId="77777777" w:rsidR="00CE5181" w:rsidRPr="00DD5ADE" w:rsidRDefault="00CE5181"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57549E8F" w14:textId="77777777" w:rsidR="00CE5181" w:rsidRPr="00DD5ADE" w:rsidRDefault="00CE5181" w:rsidP="00FC22A2">
            <w:pPr>
              <w:spacing w:after="0" w:line="240" w:lineRule="auto"/>
              <w:jc w:val="both"/>
              <w:rPr>
                <w:rFonts w:ascii="Times New Roman" w:eastAsia="Calibri" w:hAnsi="Times New Roman" w:cs="Times New Roman"/>
                <w:sz w:val="24"/>
                <w:szCs w:val="24"/>
                <w:highlight w:val="yellow"/>
              </w:rPr>
            </w:pPr>
          </w:p>
        </w:tc>
        <w:tc>
          <w:tcPr>
            <w:tcW w:w="2218" w:type="dxa"/>
          </w:tcPr>
          <w:p w14:paraId="6453B907" w14:textId="2936D3FD" w:rsidR="00CE5181" w:rsidRPr="00DD5ADE" w:rsidRDefault="00CE5181" w:rsidP="00FC22A2">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sz w:val="24"/>
                <w:szCs w:val="24"/>
              </w:rPr>
              <w:t xml:space="preserve">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w:t>
            </w:r>
            <w:r w:rsidRPr="00DD5ADE">
              <w:rPr>
                <w:rFonts w:ascii="Times New Roman" w:eastAsia="Calibri" w:hAnsi="Times New Roman" w:cs="Times New Roman"/>
                <w:sz w:val="24"/>
                <w:szCs w:val="24"/>
              </w:rPr>
              <w:lastRenderedPageBreak/>
              <w:t>выявленных нарушений</w:t>
            </w:r>
          </w:p>
        </w:tc>
        <w:tc>
          <w:tcPr>
            <w:tcW w:w="4053" w:type="dxa"/>
            <w:shd w:val="clear" w:color="auto" w:fill="auto"/>
          </w:tcPr>
          <w:p w14:paraId="13D9E477" w14:textId="788FA1AA" w:rsidR="00CE5181" w:rsidRPr="00DD5ADE" w:rsidRDefault="00CE5181" w:rsidP="00B64BB1">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lastRenderedPageBreak/>
              <w:t xml:space="preserve">Знание: </w:t>
            </w:r>
            <w:r w:rsidRPr="00DD5ADE">
              <w:rPr>
                <w:rFonts w:ascii="Times New Roman" w:eastAsia="Calibri" w:hAnsi="Times New Roman" w:cs="Times New Roman"/>
                <w:sz w:val="24"/>
                <w:szCs w:val="24"/>
              </w:rPr>
              <w:t>Основ и правил подготовки отчетов о проведении проверок соблюдения требований внутреннего контроля</w:t>
            </w:r>
          </w:p>
          <w:p w14:paraId="7AEE1CA7" w14:textId="400C6325" w:rsidR="00CE5181" w:rsidRPr="00DD5ADE" w:rsidRDefault="00CE5181" w:rsidP="00B64BB1">
            <w:pPr>
              <w:spacing w:after="0" w:line="240" w:lineRule="auto"/>
              <w:jc w:val="both"/>
              <w:rPr>
                <w:rFonts w:ascii="Times New Roman" w:eastAsia="Calibri" w:hAnsi="Times New Roman" w:cs="Times New Roman"/>
                <w:b/>
                <w:sz w:val="24"/>
                <w:szCs w:val="24"/>
                <w:highlight w:val="yellow"/>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Подготавливать и предоставлять руководству организации отчеты о проведении проверок соблюдения правил внутреннего контроля с рекомендациями по устранению выявленных нарушений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8639A2E" w14:textId="274C3162" w:rsidR="00E53BB2" w:rsidRPr="00E57D18" w:rsidRDefault="000435C4" w:rsidP="00FB57F7">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E53BB2" w:rsidRPr="00F91E38">
        <w:rPr>
          <w:rFonts w:ascii="Times New Roman" w:eastAsia="Times New Roman" w:hAnsi="Times New Roman" w:cs="Times New Roman"/>
          <w:sz w:val="28"/>
          <w:szCs w:val="28"/>
          <w:lang w:eastAsia="ru-RU"/>
        </w:rPr>
        <w:t>Незаконные финансовые операции и иные правонарушения с использованием кредитных организаций</w:t>
      </w:r>
      <w:r w:rsidR="00E53BB2">
        <w:rPr>
          <w:rFonts w:ascii="Times New Roman" w:eastAsia="Times New Roman" w:hAnsi="Times New Roman" w:cs="Times New Roman"/>
          <w:sz w:val="28"/>
          <w:szCs w:val="28"/>
          <w:lang w:eastAsia="ru-RU"/>
        </w:rPr>
        <w:t>»</w:t>
      </w:r>
      <w:r w:rsidR="00E53BB2" w:rsidRPr="00F91E38">
        <w:rPr>
          <w:rFonts w:ascii="Times New Roman" w:eastAsia="Times New Roman" w:hAnsi="Times New Roman" w:cs="Times New Roman"/>
          <w:sz w:val="32"/>
          <w:szCs w:val="32"/>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E53BB2">
        <w:rPr>
          <w:rFonts w:ascii="Times New Roman" w:eastAsia="Times New Roman" w:hAnsi="Times New Roman" w:cs="Times New Roman"/>
          <w:sz w:val="28"/>
          <w:szCs w:val="28"/>
          <w:lang w:eastAsia="ru-RU"/>
        </w:rPr>
        <w:t xml:space="preserve">дисциплиной </w:t>
      </w:r>
      <w:r w:rsidR="00257208" w:rsidRPr="00A91664">
        <w:rPr>
          <w:rFonts w:ascii="Times New Roman" w:eastAsia="Times New Roman" w:hAnsi="Times New Roman" w:cs="Times New Roman"/>
          <w:sz w:val="28"/>
          <w:szCs w:val="28"/>
          <w:lang w:eastAsia="ru-RU"/>
        </w:rPr>
        <w:t>Цик</w:t>
      </w:r>
      <w:r w:rsidR="0031232B">
        <w:rPr>
          <w:rFonts w:ascii="Times New Roman" w:eastAsia="Times New Roman" w:hAnsi="Times New Roman" w:cs="Times New Roman"/>
          <w:sz w:val="28"/>
          <w:szCs w:val="28"/>
          <w:lang w:eastAsia="ru-RU"/>
        </w:rPr>
        <w:t>ла профиля (элективный) модуля «</w:t>
      </w:r>
      <w:r w:rsidR="00257208" w:rsidRPr="00A91664">
        <w:rPr>
          <w:rFonts w:ascii="Times New Roman" w:eastAsia="Times New Roman" w:hAnsi="Times New Roman" w:cs="Times New Roman"/>
          <w:sz w:val="28"/>
          <w:szCs w:val="28"/>
          <w:lang w:eastAsia="ru-RU"/>
        </w:rPr>
        <w:t>Идентификация и расследование сложных схем экономич</w:t>
      </w:r>
      <w:r w:rsidR="0031232B">
        <w:rPr>
          <w:rFonts w:ascii="Times New Roman" w:eastAsia="Times New Roman" w:hAnsi="Times New Roman" w:cs="Times New Roman"/>
          <w:sz w:val="28"/>
          <w:szCs w:val="28"/>
          <w:lang w:eastAsia="ru-RU"/>
        </w:rPr>
        <w:t>еских и финансовых преступлений»</w:t>
      </w:r>
      <w:r w:rsidR="00F14E8D" w:rsidRPr="00A91664">
        <w:rPr>
          <w:rFonts w:ascii="Times New Roman" w:eastAsia="Times New Roman" w:hAnsi="Times New Roman" w:cs="Times New Roman"/>
          <w:sz w:val="28"/>
          <w:szCs w:val="28"/>
          <w:lang w:eastAsia="ru-RU"/>
        </w:rPr>
        <w:t>,</w:t>
      </w:r>
      <w:r w:rsidRPr="00A91664">
        <w:rPr>
          <w:rFonts w:ascii="Times New Roman" w:eastAsia="Times New Roman" w:hAnsi="Times New Roman" w:cs="Times New Roman"/>
          <w:sz w:val="28"/>
          <w:szCs w:val="28"/>
          <w:lang w:eastAsia="ru-RU"/>
        </w:rPr>
        <w:t xml:space="preserve"> 38.0</w:t>
      </w:r>
      <w:r w:rsidR="00E53BB2" w:rsidRPr="00A91664">
        <w:rPr>
          <w:rFonts w:ascii="Times New Roman" w:eastAsia="Times New Roman" w:hAnsi="Times New Roman" w:cs="Times New Roman"/>
          <w:sz w:val="28"/>
          <w:szCs w:val="28"/>
          <w:lang w:eastAsia="ru-RU"/>
        </w:rPr>
        <w:t>3</w:t>
      </w:r>
      <w:r w:rsidRPr="00A91664">
        <w:rPr>
          <w:rFonts w:ascii="Times New Roman" w:eastAsia="Times New Roman" w:hAnsi="Times New Roman" w:cs="Times New Roman"/>
          <w:sz w:val="28"/>
          <w:szCs w:val="28"/>
          <w:lang w:eastAsia="ru-RU"/>
        </w:rPr>
        <w:t>.01</w:t>
      </w:r>
      <w:r w:rsidR="00FC22A2" w:rsidRPr="00A91664">
        <w:rPr>
          <w:rFonts w:ascii="Times New Roman" w:eastAsia="Times New Roman" w:hAnsi="Times New Roman" w:cs="Times New Roman"/>
          <w:sz w:val="28"/>
          <w:szCs w:val="28"/>
          <w:lang w:eastAsia="ru-RU"/>
        </w:rPr>
        <w:t xml:space="preserve"> </w:t>
      </w:r>
      <w:r w:rsidRPr="00A91664">
        <w:rPr>
          <w:rFonts w:ascii="Times New Roman" w:eastAsia="Times New Roman" w:hAnsi="Times New Roman" w:cs="Times New Roman"/>
          <w:sz w:val="28"/>
          <w:szCs w:val="28"/>
          <w:lang w:eastAsia="ru-RU"/>
        </w:rPr>
        <w:t>«Экономика»,</w:t>
      </w:r>
      <w:r w:rsidR="00E53BB2" w:rsidRPr="00A91664">
        <w:rPr>
          <w:rFonts w:ascii="Times New Roman" w:hAnsi="Times New Roman"/>
          <w:sz w:val="28"/>
          <w:szCs w:val="28"/>
        </w:rPr>
        <w:t xml:space="preserve"> </w:t>
      </w:r>
      <w:r w:rsidR="00FB57F7" w:rsidRPr="00A91664">
        <w:rPr>
          <w:rFonts w:ascii="Times New Roman" w:hAnsi="Times New Roman"/>
          <w:sz w:val="28"/>
          <w:szCs w:val="28"/>
        </w:rPr>
        <w:t xml:space="preserve">ОП «Финансовая разведка, управление рисками и экономическая безопасность», профиль </w:t>
      </w:r>
      <w:r w:rsidR="00E53BB2" w:rsidRPr="00A91664">
        <w:rPr>
          <w:rFonts w:ascii="Times New Roman" w:hAnsi="Times New Roman"/>
          <w:sz w:val="28"/>
          <w:szCs w:val="28"/>
        </w:rPr>
        <w:t>«Финансовая разведка».</w:t>
      </w:r>
    </w:p>
    <w:p w14:paraId="2F75F9B1" w14:textId="05BE8D08" w:rsidR="004B712B" w:rsidRPr="00312ACE"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Для освоения</w:t>
      </w:r>
      <w:r w:rsidR="000435C4" w:rsidRPr="00312ACE">
        <w:rPr>
          <w:rFonts w:ascii="Times New Roman" w:eastAsia="Times New Roman" w:hAnsi="Times New Roman" w:cs="Times New Roman"/>
          <w:sz w:val="28"/>
          <w:szCs w:val="28"/>
          <w:lang w:eastAsia="ru-RU"/>
        </w:rPr>
        <w:t xml:space="preserve"> дисциплины </w:t>
      </w:r>
      <w:bookmarkStart w:id="12" w:name="_Hlk515202574"/>
      <w:r w:rsidRPr="00312ACE">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312ACE">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312ACE">
        <w:rPr>
          <w:rFonts w:ascii="Times New Roman" w:eastAsia="Times New Roman" w:hAnsi="Times New Roman" w:cs="Times New Roman"/>
          <w:sz w:val="28"/>
          <w:szCs w:val="28"/>
          <w:lang w:eastAsia="ru-RU"/>
        </w:rPr>
        <w:t xml:space="preserve">, разрабатывать меры по их минимизации. </w:t>
      </w:r>
    </w:p>
    <w:bookmarkEnd w:id="12"/>
    <w:p w14:paraId="74C0720C" w14:textId="77777777" w:rsidR="004B712B" w:rsidRPr="00312ACE"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Общая трудоемкость дисциплины составляет 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CA7D07">
        <w:rPr>
          <w:rFonts w:ascii="Times New Roman" w:eastAsia="Times New Roman" w:hAnsi="Times New Roman" w:cs="Times New Roman"/>
          <w:sz w:val="28"/>
          <w:szCs w:val="28"/>
          <w:lang w:eastAsia="ru-RU"/>
        </w:rPr>
        <w:t>зачет</w:t>
      </w:r>
      <w:r w:rsidRPr="00CA7D0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1717"/>
        <w:gridCol w:w="1717"/>
      </w:tblGrid>
      <w:tr w:rsidR="00923A8E" w:rsidRPr="00C25FC9" w14:paraId="7D32A8B5" w14:textId="77777777" w:rsidTr="000329C0">
        <w:trPr>
          <w:gridAfter w:val="1"/>
          <w:wAfter w:w="1717"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Всего</w:t>
            </w:r>
          </w:p>
          <w:p w14:paraId="530B7857"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312ACE" w:rsidRDefault="00312ACE" w:rsidP="00FC22A2">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Семестр 7</w:t>
            </w:r>
            <w:r w:rsidR="00FC22A2" w:rsidRPr="00312ACE">
              <w:rPr>
                <w:rFonts w:ascii="Times New Roman" w:eastAsia="Times New Roman" w:hAnsi="Times New Roman" w:cs="Times New Roman"/>
                <w:b/>
                <w:bCs/>
                <w:sz w:val="24"/>
                <w:szCs w:val="24"/>
                <w:lang w:eastAsia="ru-RU"/>
              </w:rPr>
              <w:t xml:space="preserve"> </w:t>
            </w:r>
            <w:r w:rsidR="00923A8E" w:rsidRPr="00312ACE">
              <w:rPr>
                <w:rFonts w:ascii="Times New Roman" w:eastAsia="Times New Roman" w:hAnsi="Times New Roman" w:cs="Times New Roman"/>
                <w:b/>
                <w:bCs/>
                <w:sz w:val="24"/>
                <w:szCs w:val="24"/>
                <w:lang w:eastAsia="ru-RU"/>
              </w:rPr>
              <w:t>(в часах)</w:t>
            </w:r>
          </w:p>
        </w:tc>
      </w:tr>
      <w:tr w:rsidR="00923A8E" w:rsidRPr="00C25FC9" w14:paraId="01CF5D77" w14:textId="77777777" w:rsidTr="000329C0">
        <w:trPr>
          <w:gridAfter w:val="1"/>
          <w:wAfter w:w="1717"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7D07" w:rsidRDefault="00923A8E" w:rsidP="00923A8E">
            <w:pPr>
              <w:spacing w:after="0"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r>
      <w:tr w:rsidR="00923A8E" w:rsidRPr="00C25FC9" w14:paraId="632FD36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Аудиторные занятия</w:t>
            </w:r>
            <w:r w:rsidR="003E648F" w:rsidRPr="00CA7D07">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r>
      <w:tr w:rsidR="00923A8E" w:rsidRPr="00C25FC9" w14:paraId="1AC9438C"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r>
      <w:tr w:rsidR="00923A8E" w:rsidRPr="00C25FC9" w14:paraId="717822AF"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CA7D07" w14:paraId="32F00518" w14:textId="77777777" w:rsidTr="000329C0">
        <w:trPr>
          <w:gridAfter w:val="1"/>
          <w:wAfter w:w="1717"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7D0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r>
      <w:tr w:rsidR="000329C0" w:rsidRPr="00C25FC9" w14:paraId="62D07FAC" w14:textId="439E6C99" w:rsidTr="000329C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0329C0"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9C0">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0329C0" w:rsidRDefault="000329C0" w:rsidP="000329C0">
            <w:pPr>
              <w:spacing w:after="0" w:line="240" w:lineRule="auto"/>
              <w:jc w:val="center"/>
              <w:rPr>
                <w:rFonts w:ascii="Times New Roman" w:eastAsia="Times New Roman" w:hAnsi="Times New Roman" w:cs="Times New Roman"/>
                <w:sz w:val="24"/>
                <w:szCs w:val="24"/>
                <w:lang w:eastAsia="ru-RU"/>
              </w:rPr>
            </w:pPr>
            <w:r w:rsidRPr="000329C0">
              <w:rPr>
                <w:rFonts w:ascii="Times New Roman" w:eastAsia="Times New Roman" w:hAnsi="Times New Roman" w:cs="Times New Roman"/>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0329C0"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29C0">
              <w:rPr>
                <w:rFonts w:ascii="Times New Roman" w:eastAsia="Times New Roman" w:hAnsi="Times New Roman" w:cs="Times New Roman"/>
                <w:sz w:val="24"/>
                <w:szCs w:val="24"/>
                <w:lang w:eastAsia="ru-RU"/>
              </w:rPr>
              <w:t>Домашнее творческое задание</w:t>
            </w:r>
          </w:p>
        </w:tc>
        <w:tc>
          <w:tcPr>
            <w:tcW w:w="1717" w:type="dxa"/>
            <w:vAlign w:val="center"/>
          </w:tcPr>
          <w:p w14:paraId="2FB90884" w14:textId="77777777" w:rsidR="000329C0" w:rsidRPr="00C25FC9" w:rsidRDefault="000329C0" w:rsidP="000329C0"/>
        </w:tc>
      </w:tr>
      <w:tr w:rsidR="000329C0" w:rsidRPr="00CB31AD" w14:paraId="09CE2B2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CA7D07"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CA7D07" w:rsidRDefault="000329C0" w:rsidP="000329C0">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CA7D07"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DA0FFC"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DA0FFC">
        <w:rPr>
          <w:rFonts w:ascii="Times New Roman" w:eastAsia="Times New Roman" w:hAnsi="Times New Roman" w:cs="Times New Roman"/>
          <w:b/>
          <w:bCs/>
          <w:sz w:val="28"/>
          <w:szCs w:val="28"/>
        </w:rPr>
        <w:t>5.1. Содержание дисциплины</w:t>
      </w:r>
      <w:bookmarkEnd w:id="21"/>
      <w:bookmarkEnd w:id="22"/>
      <w:bookmarkEnd w:id="23"/>
      <w:r w:rsidR="006F2DBB" w:rsidRPr="00DA0FFC">
        <w:rPr>
          <w:rFonts w:ascii="Times New Roman" w:eastAsia="Times New Roman" w:hAnsi="Times New Roman" w:cs="Times New Roman"/>
          <w:b/>
          <w:bCs/>
          <w:sz w:val="28"/>
          <w:szCs w:val="28"/>
        </w:rPr>
        <w:t xml:space="preserve"> </w:t>
      </w:r>
      <w:bookmarkStart w:id="24" w:name="_Toc424050337"/>
      <w:bookmarkStart w:id="25" w:name="_Toc424809565"/>
    </w:p>
    <w:p w14:paraId="3188113C" w14:textId="63D09AF8" w:rsidR="00C83B00" w:rsidRPr="00DA0FFC" w:rsidRDefault="00CF1080" w:rsidP="00337A59">
      <w:pPr>
        <w:widowControl w:val="0"/>
        <w:spacing w:after="0" w:line="240" w:lineRule="auto"/>
        <w:ind w:firstLine="709"/>
        <w:jc w:val="both"/>
        <w:rPr>
          <w:rFonts w:ascii="Times New Roman" w:hAnsi="Times New Roman" w:cs="Times New Roman"/>
          <w:b/>
          <w:sz w:val="28"/>
          <w:szCs w:val="28"/>
        </w:rPr>
      </w:pPr>
      <w:r w:rsidRPr="00DA0FFC">
        <w:rPr>
          <w:rFonts w:ascii="Times New Roman" w:eastAsia="Times New Roman" w:hAnsi="Times New Roman" w:cs="Times New Roman"/>
          <w:b/>
          <w:sz w:val="28"/>
          <w:szCs w:val="28"/>
          <w:lang w:eastAsia="ru-RU"/>
        </w:rPr>
        <w:t xml:space="preserve">Тема 1. </w:t>
      </w:r>
      <w:r w:rsidR="00DA0FFC" w:rsidRPr="00DA0FFC">
        <w:rPr>
          <w:rFonts w:ascii="Times New Roman" w:hAnsi="Times New Roman" w:cs="Times New Roman"/>
          <w:b/>
          <w:sz w:val="28"/>
          <w:szCs w:val="28"/>
        </w:rPr>
        <w:t xml:space="preserve">Методологические основы </w:t>
      </w:r>
      <w:r w:rsidR="00DA0FFC" w:rsidRPr="00DA0FFC">
        <w:rPr>
          <w:rFonts w:ascii="Times New Roman" w:hAnsi="Times New Roman" w:cs="Times New Roman"/>
          <w:sz w:val="28"/>
          <w:szCs w:val="28"/>
        </w:rPr>
        <w:t xml:space="preserve"> </w:t>
      </w:r>
      <w:r w:rsidR="00DA0FFC" w:rsidRPr="00DA0FFC">
        <w:rPr>
          <w:rFonts w:ascii="Times New Roman" w:hAnsi="Times New Roman" w:cs="Times New Roman"/>
          <w:b/>
          <w:sz w:val="28"/>
          <w:szCs w:val="28"/>
        </w:rPr>
        <w:t xml:space="preserve"> противодействия</w:t>
      </w:r>
      <w:r w:rsidR="00DA0FFC" w:rsidRPr="00DA0FFC">
        <w:rPr>
          <w:rFonts w:ascii="Times New Roman" w:hAnsi="Times New Roman" w:cs="Times New Roman"/>
          <w:sz w:val="28"/>
          <w:szCs w:val="28"/>
        </w:rPr>
        <w:t xml:space="preserve"> </w:t>
      </w:r>
      <w:r w:rsidR="00DA0FFC" w:rsidRPr="00DA0FFC">
        <w:rPr>
          <w:rFonts w:ascii="Times New Roman" w:hAnsi="Times New Roman" w:cs="Times New Roman"/>
          <w:b/>
          <w:sz w:val="28"/>
          <w:szCs w:val="28"/>
        </w:rPr>
        <w:t>незаконным финансовым операциям</w:t>
      </w:r>
      <w:r w:rsidR="00DA0FFC" w:rsidRPr="00DA0FFC">
        <w:rPr>
          <w:rFonts w:ascii="Times New Roman" w:eastAsia="Times New Roman" w:hAnsi="Times New Roman" w:cs="Times New Roman"/>
          <w:sz w:val="28"/>
          <w:szCs w:val="28"/>
          <w:lang w:eastAsia="ru-RU"/>
        </w:rPr>
        <w:t xml:space="preserve"> </w:t>
      </w:r>
      <w:r w:rsidR="00DA0FFC" w:rsidRPr="00DA0FFC">
        <w:rPr>
          <w:rFonts w:ascii="Times New Roman" w:eastAsia="Times New Roman" w:hAnsi="Times New Roman" w:cs="Times New Roman"/>
          <w:b/>
          <w:sz w:val="28"/>
          <w:szCs w:val="28"/>
          <w:lang w:eastAsia="ru-RU"/>
        </w:rPr>
        <w:t>с использованием кредитных организаций</w:t>
      </w:r>
    </w:p>
    <w:p w14:paraId="0D6597E5" w14:textId="08584234" w:rsidR="00B701CE" w:rsidRPr="00B701CE" w:rsidRDefault="001E410F" w:rsidP="00B701CE">
      <w:pPr>
        <w:pStyle w:val="4"/>
        <w:shd w:val="clear" w:color="auto" w:fill="FFFFFF"/>
        <w:spacing w:before="0" w:line="240" w:lineRule="auto"/>
        <w:ind w:firstLine="851"/>
        <w:jc w:val="both"/>
        <w:rPr>
          <w:rFonts w:ascii="Times New Roman" w:hAnsi="Times New Roman" w:cs="Times New Roman"/>
          <w:b/>
          <w:i w:val="0"/>
          <w:color w:val="auto"/>
          <w:sz w:val="28"/>
          <w:szCs w:val="28"/>
          <w:shd w:val="clear" w:color="auto" w:fill="FFFFFF"/>
        </w:rPr>
      </w:pPr>
      <w:r>
        <w:rPr>
          <w:rFonts w:ascii="Times New Roman" w:eastAsia="Calibri" w:hAnsi="Times New Roman" w:cs="Times New Roman"/>
          <w:i w:val="0"/>
          <w:color w:val="auto"/>
          <w:sz w:val="28"/>
          <w:szCs w:val="28"/>
        </w:rPr>
        <w:t>Международные организации</w:t>
      </w:r>
      <w:r w:rsidR="00694212" w:rsidRPr="00B701CE">
        <w:rPr>
          <w:rFonts w:ascii="Times New Roman" w:eastAsia="Calibri" w:hAnsi="Times New Roman" w:cs="Times New Roman"/>
          <w:i w:val="0"/>
          <w:color w:val="auto"/>
          <w:sz w:val="28"/>
          <w:szCs w:val="28"/>
        </w:rPr>
        <w:t xml:space="preserve"> (ОЭСР, ФАТФ, Страсбургская конвенция «Об отмывании, выявлении, изъятии и конфискации доходов от преступной деятельности», группа Эгмонт, </w:t>
      </w:r>
      <w:proofErr w:type="spellStart"/>
      <w:r w:rsidR="00694212" w:rsidRPr="00B701CE">
        <w:rPr>
          <w:rFonts w:ascii="Times New Roman" w:eastAsia="Calibri" w:hAnsi="Times New Roman" w:cs="Times New Roman"/>
          <w:i w:val="0"/>
          <w:color w:val="auto"/>
          <w:sz w:val="28"/>
          <w:szCs w:val="28"/>
        </w:rPr>
        <w:t>Вольфсбергские</w:t>
      </w:r>
      <w:proofErr w:type="spellEnd"/>
      <w:r w:rsidR="00694212" w:rsidRPr="00B701CE">
        <w:rPr>
          <w:rFonts w:ascii="Times New Roman" w:eastAsia="Calibri" w:hAnsi="Times New Roman" w:cs="Times New Roman"/>
          <w:i w:val="0"/>
          <w:color w:val="auto"/>
          <w:sz w:val="28"/>
          <w:szCs w:val="28"/>
        </w:rPr>
        <w:t xml:space="preserve"> принципы).</w:t>
      </w:r>
      <w:r w:rsidR="00694212" w:rsidRPr="00B701CE">
        <w:rPr>
          <w:rFonts w:ascii="Times New Roman" w:hAnsi="Times New Roman" w:cs="Times New Roman"/>
          <w:i w:val="0"/>
          <w:color w:val="auto"/>
          <w:sz w:val="28"/>
          <w:szCs w:val="28"/>
        </w:rPr>
        <w:t xml:space="preserve"> </w:t>
      </w:r>
      <w:r w:rsidR="00B701CE">
        <w:rPr>
          <w:rFonts w:ascii="Times New Roman" w:hAnsi="Times New Roman" w:cs="Times New Roman"/>
          <w:i w:val="0"/>
          <w:color w:val="auto"/>
          <w:sz w:val="28"/>
          <w:szCs w:val="28"/>
        </w:rPr>
        <w:t>М</w:t>
      </w:r>
      <w:r>
        <w:rPr>
          <w:rFonts w:ascii="Times New Roman" w:hAnsi="Times New Roman" w:cs="Times New Roman"/>
          <w:i w:val="0"/>
          <w:color w:val="auto"/>
          <w:sz w:val="28"/>
          <w:szCs w:val="28"/>
          <w:shd w:val="clear" w:color="auto" w:fill="FFFFFF"/>
        </w:rPr>
        <w:t>еждународные</w:t>
      </w:r>
      <w:r w:rsidR="00B701CE" w:rsidRPr="00B701CE">
        <w:rPr>
          <w:rFonts w:ascii="Times New Roman" w:hAnsi="Times New Roman" w:cs="Times New Roman"/>
          <w:i w:val="0"/>
          <w:color w:val="auto"/>
          <w:sz w:val="28"/>
          <w:szCs w:val="28"/>
          <w:shd w:val="clear" w:color="auto" w:fill="FFFFFF"/>
        </w:rPr>
        <w:t xml:space="preserve"> стандарты финансовой отчетности</w:t>
      </w:r>
      <w:r w:rsidR="00B701CE">
        <w:rPr>
          <w:rFonts w:ascii="Times New Roman" w:hAnsi="Times New Roman" w:cs="Times New Roman"/>
          <w:i w:val="0"/>
          <w:color w:val="auto"/>
          <w:sz w:val="28"/>
          <w:szCs w:val="28"/>
          <w:shd w:val="clear" w:color="auto" w:fill="FFFFFF"/>
        </w:rPr>
        <w:t>. Ф</w:t>
      </w:r>
      <w:r w:rsidR="00B701CE" w:rsidRPr="00B701CE">
        <w:rPr>
          <w:rFonts w:ascii="Times New Roman" w:hAnsi="Times New Roman" w:cs="Times New Roman"/>
          <w:i w:val="0"/>
          <w:color w:val="auto"/>
          <w:sz w:val="28"/>
          <w:szCs w:val="28"/>
          <w:shd w:val="clear" w:color="auto" w:fill="FFFFFF"/>
        </w:rPr>
        <w:t>едеральные и (или) отраслевые стандарты бухгалтерского учета</w:t>
      </w:r>
      <w:r w:rsidR="00B701CE">
        <w:rPr>
          <w:rFonts w:ascii="Times New Roman" w:hAnsi="Times New Roman" w:cs="Times New Roman"/>
          <w:i w:val="0"/>
          <w:color w:val="auto"/>
          <w:sz w:val="28"/>
          <w:szCs w:val="28"/>
          <w:shd w:val="clear" w:color="auto" w:fill="FFFFFF"/>
        </w:rPr>
        <w:t>.</w:t>
      </w:r>
    </w:p>
    <w:p w14:paraId="656E3581" w14:textId="72143708" w:rsidR="00DA0FFC" w:rsidRPr="00694212" w:rsidRDefault="00DA0FFC" w:rsidP="0069421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694212">
        <w:rPr>
          <w:rFonts w:ascii="Times New Roman" w:hAnsi="Times New Roman" w:cs="Times New Roman"/>
          <w:sz w:val="28"/>
          <w:szCs w:val="28"/>
        </w:rPr>
        <w:t xml:space="preserve">Основные задачи, объект, предмет и субъекты противодействия  </w:t>
      </w:r>
      <w:r w:rsidRPr="00694212">
        <w:rPr>
          <w:rFonts w:ascii="Times New Roman" w:eastAsia="Times New Roman" w:hAnsi="Times New Roman" w:cs="Times New Roman"/>
          <w:sz w:val="28"/>
          <w:szCs w:val="28"/>
          <w:lang w:eastAsia="ru-RU"/>
        </w:rPr>
        <w:t xml:space="preserve"> </w:t>
      </w:r>
      <w:r w:rsidRPr="00694212">
        <w:rPr>
          <w:rFonts w:ascii="Times New Roman" w:hAnsi="Times New Roman" w:cs="Times New Roman"/>
          <w:sz w:val="28"/>
          <w:szCs w:val="28"/>
        </w:rPr>
        <w:t>незаконным финансовым операциям.</w:t>
      </w:r>
      <w:r w:rsidRPr="00694212">
        <w:rPr>
          <w:rFonts w:ascii="Times New Roman" w:hAnsi="Times New Roman" w:cs="Times New Roman"/>
        </w:rPr>
        <w:t xml:space="preserve"> </w:t>
      </w:r>
      <w:r w:rsidRPr="00694212">
        <w:rPr>
          <w:rFonts w:ascii="Times New Roman" w:hAnsi="Times New Roman" w:cs="Times New Roman"/>
          <w:sz w:val="28"/>
          <w:szCs w:val="28"/>
        </w:rPr>
        <w:t xml:space="preserve">Понятие «незаконные финансовые операции». </w:t>
      </w:r>
      <w:r w:rsidR="00CD2903" w:rsidRPr="00694212">
        <w:rPr>
          <w:rFonts w:ascii="Times New Roman" w:hAnsi="Times New Roman" w:cs="Times New Roman"/>
          <w:sz w:val="28"/>
          <w:szCs w:val="28"/>
        </w:rPr>
        <w:t xml:space="preserve">Понятие «иные правонарушения». </w:t>
      </w:r>
      <w:r w:rsidR="00694212" w:rsidRPr="00694212">
        <w:rPr>
          <w:rFonts w:ascii="Times New Roman" w:hAnsi="Times New Roman" w:cs="Times New Roman"/>
          <w:sz w:val="28"/>
          <w:szCs w:val="28"/>
        </w:rPr>
        <w:t xml:space="preserve">Типологии незаконных операций. </w:t>
      </w:r>
      <w:r w:rsidRPr="00694212">
        <w:rPr>
          <w:rFonts w:ascii="Times New Roman" w:hAnsi="Times New Roman" w:cs="Times New Roman"/>
          <w:sz w:val="28"/>
          <w:szCs w:val="28"/>
        </w:rPr>
        <w:t>Классификация незаконных финансовых операций</w:t>
      </w:r>
      <w:r w:rsidR="00CD2903" w:rsidRPr="00694212">
        <w:rPr>
          <w:rFonts w:ascii="Times New Roman" w:hAnsi="Times New Roman" w:cs="Times New Roman"/>
          <w:sz w:val="28"/>
          <w:szCs w:val="28"/>
        </w:rPr>
        <w:t xml:space="preserve"> и иных правонарушений.</w:t>
      </w:r>
      <w:r w:rsidR="00CD2903" w:rsidRPr="00694212">
        <w:rPr>
          <w:rFonts w:ascii="Times New Roman" w:eastAsia="Calibri" w:hAnsi="Times New Roman" w:cs="Times New Roman"/>
          <w:sz w:val="28"/>
          <w:szCs w:val="28"/>
        </w:rPr>
        <w:t xml:space="preserve"> Результаты незаконных операций.</w:t>
      </w:r>
    </w:p>
    <w:p w14:paraId="3E49760C" w14:textId="77777777" w:rsidR="003A07B7" w:rsidRPr="00694212" w:rsidRDefault="003A07B7"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03C13382" w14:textId="12B2D370" w:rsidR="00CD2903" w:rsidRDefault="003A07B7" w:rsidP="00CD2903">
      <w:pPr>
        <w:widowControl w:val="0"/>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2. Особенности </w:t>
      </w:r>
      <w:r w:rsidR="00CD2903" w:rsidRPr="00DA0FFC">
        <w:rPr>
          <w:rFonts w:ascii="Times New Roman" w:hAnsi="Times New Roman" w:cs="Times New Roman"/>
          <w:b/>
          <w:sz w:val="28"/>
          <w:szCs w:val="28"/>
        </w:rPr>
        <w:t>противодействия</w:t>
      </w:r>
      <w:r w:rsidR="00CD2903" w:rsidRPr="00DA0FFC">
        <w:rPr>
          <w:rFonts w:ascii="Times New Roman" w:hAnsi="Times New Roman" w:cs="Times New Roman"/>
          <w:sz w:val="28"/>
          <w:szCs w:val="28"/>
        </w:rPr>
        <w:t xml:space="preserve"> </w:t>
      </w:r>
      <w:r w:rsidR="00CD2903" w:rsidRPr="00DA0FFC">
        <w:rPr>
          <w:rFonts w:ascii="Times New Roman" w:hAnsi="Times New Roman" w:cs="Times New Roman"/>
          <w:b/>
          <w:sz w:val="28"/>
          <w:szCs w:val="28"/>
        </w:rPr>
        <w:t>незаконным финансовым операциям</w:t>
      </w:r>
      <w:r w:rsidR="00CD2903" w:rsidRPr="00DA0FFC">
        <w:rPr>
          <w:rFonts w:ascii="Times New Roman" w:eastAsia="Times New Roman" w:hAnsi="Times New Roman" w:cs="Times New Roman"/>
          <w:sz w:val="28"/>
          <w:szCs w:val="28"/>
          <w:lang w:eastAsia="ru-RU"/>
        </w:rPr>
        <w:t xml:space="preserve"> </w:t>
      </w:r>
      <w:r w:rsidR="00CD2903" w:rsidRPr="00DA0FFC">
        <w:rPr>
          <w:rFonts w:ascii="Times New Roman" w:eastAsia="Times New Roman" w:hAnsi="Times New Roman" w:cs="Times New Roman"/>
          <w:b/>
          <w:sz w:val="28"/>
          <w:szCs w:val="28"/>
          <w:lang w:eastAsia="ru-RU"/>
        </w:rPr>
        <w:t>с использованием кредитных организаций</w:t>
      </w:r>
    </w:p>
    <w:p w14:paraId="716624E2" w14:textId="15666584" w:rsidR="003B7DD9" w:rsidRPr="00694212" w:rsidRDefault="003B7DD9" w:rsidP="00694212">
      <w:pPr>
        <w:widowControl w:val="0"/>
        <w:spacing w:after="0" w:line="240" w:lineRule="auto"/>
        <w:ind w:firstLine="709"/>
        <w:jc w:val="both"/>
        <w:rPr>
          <w:rFonts w:ascii="Times New Roman" w:eastAsia="Times New Roman" w:hAnsi="Times New Roman" w:cs="Times New Roman"/>
          <w:b/>
          <w:sz w:val="28"/>
          <w:szCs w:val="28"/>
          <w:lang w:eastAsia="ru-RU"/>
        </w:rPr>
      </w:pPr>
      <w:r w:rsidRPr="003B7DD9">
        <w:rPr>
          <w:rFonts w:ascii="Times New Roman" w:eastAsia="Calibri" w:hAnsi="Times New Roman" w:cs="Times New Roman"/>
          <w:sz w:val="28"/>
          <w:szCs w:val="28"/>
        </w:rPr>
        <w:t>Программа противодействия отмыванию денежных средств</w:t>
      </w:r>
      <w:r>
        <w:rPr>
          <w:rFonts w:ascii="Times New Roman" w:eastAsia="Calibri" w:hAnsi="Times New Roman" w:cs="Times New Roman"/>
          <w:sz w:val="28"/>
          <w:szCs w:val="28"/>
        </w:rPr>
        <w:t>.</w:t>
      </w:r>
      <w:r w:rsidR="00B12F07">
        <w:rPr>
          <w:rFonts w:ascii="Times New Roman" w:eastAsia="Calibri" w:hAnsi="Times New Roman" w:cs="Times New Roman"/>
          <w:sz w:val="28"/>
          <w:szCs w:val="28"/>
        </w:rPr>
        <w:t xml:space="preserve"> </w:t>
      </w:r>
      <w:r w:rsidR="00694212" w:rsidRPr="00694212">
        <w:rPr>
          <w:rFonts w:ascii="Times New Roman" w:eastAsia="Calibri" w:hAnsi="Times New Roman" w:cs="Times New Roman"/>
          <w:sz w:val="28"/>
          <w:szCs w:val="28"/>
        </w:rPr>
        <w:t>О</w:t>
      </w:r>
      <w:r w:rsidR="00694212" w:rsidRPr="00694212">
        <w:rPr>
          <w:rFonts w:ascii="Times New Roman" w:hAnsi="Times New Roman" w:cs="Times New Roman"/>
          <w:color w:val="222222"/>
          <w:sz w:val="28"/>
          <w:szCs w:val="28"/>
          <w:shd w:val="clear" w:color="auto" w:fill="FFFFFF"/>
        </w:rPr>
        <w:t xml:space="preserve">граниченный круг финансовых операций. </w:t>
      </w:r>
      <w:r w:rsidR="00B12F07" w:rsidRPr="00694212">
        <w:rPr>
          <w:rFonts w:ascii="Times New Roman" w:eastAsia="Calibri" w:hAnsi="Times New Roman" w:cs="Times New Roman"/>
          <w:sz w:val="28"/>
          <w:szCs w:val="28"/>
        </w:rPr>
        <w:t>П</w:t>
      </w:r>
      <w:r w:rsidR="001E410F">
        <w:rPr>
          <w:rFonts w:ascii="Times New Roman" w:hAnsi="Times New Roman" w:cs="Times New Roman"/>
          <w:sz w:val="28"/>
          <w:szCs w:val="28"/>
        </w:rPr>
        <w:t>рисвоение</w:t>
      </w:r>
      <w:r w:rsidR="00B12F07" w:rsidRPr="00694212">
        <w:rPr>
          <w:rFonts w:ascii="Times New Roman" w:hAnsi="Times New Roman" w:cs="Times New Roman"/>
          <w:sz w:val="28"/>
          <w:szCs w:val="28"/>
        </w:rPr>
        <w:t xml:space="preserve"> клиентам уровней риска на основе платформы «Знай своего клиента». Незаконное получение кредита. </w:t>
      </w:r>
      <w:r w:rsidR="00B12F07" w:rsidRPr="00694212">
        <w:rPr>
          <w:rFonts w:ascii="Times New Roman" w:eastAsia="Calibri" w:hAnsi="Times New Roman" w:cs="Times New Roman"/>
          <w:sz w:val="28"/>
          <w:szCs w:val="28"/>
        </w:rPr>
        <w:t>Конфискация имущества.</w:t>
      </w:r>
      <w:r w:rsidR="00B12F07" w:rsidRPr="00694212">
        <w:rPr>
          <w:rFonts w:ascii="Times New Roman" w:hAnsi="Times New Roman" w:cs="Times New Roman"/>
          <w:sz w:val="28"/>
          <w:szCs w:val="28"/>
        </w:rPr>
        <w:t xml:space="preserve"> </w:t>
      </w:r>
      <w:r w:rsidR="00897C1A">
        <w:rPr>
          <w:rFonts w:ascii="Times New Roman" w:hAnsi="Times New Roman" w:cs="Times New Roman"/>
          <w:sz w:val="28"/>
          <w:szCs w:val="28"/>
        </w:rPr>
        <w:t>Арбитражные управляющие.</w:t>
      </w:r>
    </w:p>
    <w:p w14:paraId="61A80DAB" w14:textId="77777777" w:rsidR="00CD2903" w:rsidRPr="00B12F07" w:rsidRDefault="00CD2903" w:rsidP="00CD2903">
      <w:pPr>
        <w:widowControl w:val="0"/>
        <w:spacing w:after="0" w:line="240" w:lineRule="auto"/>
        <w:ind w:firstLine="709"/>
        <w:jc w:val="both"/>
        <w:rPr>
          <w:rFonts w:ascii="Times New Roman" w:hAnsi="Times New Roman" w:cs="Times New Roman"/>
          <w:b/>
          <w:sz w:val="28"/>
          <w:szCs w:val="28"/>
        </w:rPr>
      </w:pPr>
    </w:p>
    <w:p w14:paraId="4CE9F95B" w14:textId="2CD408E1" w:rsidR="00BA616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w:t>
      </w:r>
      <w:r w:rsidR="003A07B7" w:rsidRPr="00CD2903">
        <w:rPr>
          <w:rFonts w:ascii="Times New Roman" w:eastAsia="Times New Roman" w:hAnsi="Times New Roman" w:cs="Times New Roman"/>
          <w:b/>
          <w:sz w:val="28"/>
          <w:szCs w:val="28"/>
          <w:lang w:eastAsia="ru-RU"/>
        </w:rPr>
        <w:t>3</w:t>
      </w:r>
      <w:r w:rsidRPr="00CD2903">
        <w:rPr>
          <w:rFonts w:ascii="Times New Roman" w:eastAsia="Times New Roman" w:hAnsi="Times New Roman" w:cs="Times New Roman"/>
          <w:b/>
          <w:sz w:val="28"/>
          <w:szCs w:val="28"/>
          <w:lang w:eastAsia="ru-RU"/>
        </w:rPr>
        <w:t xml:space="preserve">. </w:t>
      </w:r>
      <w:r w:rsidR="003B7DD9">
        <w:rPr>
          <w:rFonts w:ascii="Times New Roman" w:eastAsia="Times New Roman" w:hAnsi="Times New Roman" w:cs="Times New Roman"/>
          <w:b/>
          <w:sz w:val="28"/>
          <w:szCs w:val="28"/>
          <w:lang w:eastAsia="ru-RU"/>
        </w:rPr>
        <w:t>Методы выявления и документирования рисков</w:t>
      </w:r>
      <w:r w:rsidR="00CF1080" w:rsidRPr="00CD2903">
        <w:rPr>
          <w:rFonts w:ascii="Times New Roman" w:eastAsia="Times New Roman" w:hAnsi="Times New Roman" w:cs="Times New Roman"/>
          <w:b/>
          <w:sz w:val="28"/>
          <w:szCs w:val="28"/>
          <w:lang w:eastAsia="ru-RU"/>
        </w:rPr>
        <w:t xml:space="preserve"> </w:t>
      </w:r>
      <w:r w:rsidR="003B7DD9">
        <w:rPr>
          <w:rFonts w:ascii="Times New Roman" w:eastAsia="Times New Roman" w:hAnsi="Times New Roman" w:cs="Times New Roman"/>
          <w:b/>
          <w:sz w:val="28"/>
          <w:szCs w:val="28"/>
          <w:lang w:eastAsia="ru-RU"/>
        </w:rPr>
        <w:t xml:space="preserve">отмывания доходов </w:t>
      </w:r>
      <w:r w:rsidR="003B7DD9" w:rsidRPr="00DA0FFC">
        <w:rPr>
          <w:rFonts w:ascii="Times New Roman" w:eastAsia="Times New Roman" w:hAnsi="Times New Roman" w:cs="Times New Roman"/>
          <w:b/>
          <w:sz w:val="28"/>
          <w:szCs w:val="28"/>
          <w:lang w:eastAsia="ru-RU"/>
        </w:rPr>
        <w:t>с использованием кредитных организаций</w:t>
      </w:r>
    </w:p>
    <w:p w14:paraId="5D655E60" w14:textId="11EBEA98" w:rsidR="0019053A" w:rsidRPr="00215C36" w:rsidRDefault="0019053A"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19053A">
        <w:rPr>
          <w:rFonts w:ascii="Times New Roman" w:eastAsia="Times New Roman" w:hAnsi="Times New Roman" w:cs="Times New Roman"/>
          <w:sz w:val="28"/>
          <w:szCs w:val="28"/>
          <w:lang w:eastAsia="ru-RU"/>
        </w:rPr>
        <w:t>Выявление и идентиф</w:t>
      </w:r>
      <w:r>
        <w:rPr>
          <w:rFonts w:ascii="Times New Roman" w:eastAsia="Times New Roman" w:hAnsi="Times New Roman" w:cs="Times New Roman"/>
          <w:sz w:val="28"/>
          <w:szCs w:val="28"/>
          <w:lang w:eastAsia="ru-RU"/>
        </w:rPr>
        <w:t>и</w:t>
      </w:r>
      <w:r w:rsidRPr="0019053A">
        <w:rPr>
          <w:rFonts w:ascii="Times New Roman" w:eastAsia="Times New Roman" w:hAnsi="Times New Roman" w:cs="Times New Roman"/>
          <w:sz w:val="28"/>
          <w:szCs w:val="28"/>
          <w:lang w:eastAsia="ru-RU"/>
        </w:rPr>
        <w:t>кация операций.</w:t>
      </w:r>
      <w:r w:rsidRPr="0019053A">
        <w:rPr>
          <w:sz w:val="28"/>
          <w:szCs w:val="28"/>
          <w:shd w:val="clear" w:color="auto" w:fill="FFFFFF"/>
        </w:rPr>
        <w:t xml:space="preserve"> </w:t>
      </w:r>
      <w:r w:rsidR="00215C36" w:rsidRPr="00215C36">
        <w:rPr>
          <w:rFonts w:ascii="Times New Roman" w:hAnsi="Times New Roman" w:cs="Times New Roman"/>
          <w:sz w:val="28"/>
          <w:szCs w:val="28"/>
          <w:shd w:val="clear" w:color="auto" w:fill="FFFFFF"/>
        </w:rPr>
        <w:t xml:space="preserve">Этапы выявления злоупотреблений. </w:t>
      </w:r>
      <w:r w:rsidRPr="00215C36">
        <w:rPr>
          <w:rFonts w:ascii="Times New Roman" w:hAnsi="Times New Roman" w:cs="Times New Roman"/>
          <w:sz w:val="28"/>
          <w:szCs w:val="28"/>
          <w:shd w:val="clear" w:color="auto" w:fill="FFFFFF"/>
        </w:rPr>
        <w:t xml:space="preserve">Критерии идентификации операций. </w:t>
      </w:r>
      <w:r w:rsidR="00871BDF">
        <w:rPr>
          <w:rFonts w:ascii="Times New Roman" w:hAnsi="Times New Roman" w:cs="Times New Roman"/>
          <w:sz w:val="28"/>
          <w:szCs w:val="28"/>
          <w:shd w:val="clear" w:color="auto" w:fill="FFFFFF"/>
        </w:rPr>
        <w:t>Операционные р</w:t>
      </w:r>
      <w:r w:rsidRPr="00215C36">
        <w:rPr>
          <w:rFonts w:ascii="Times New Roman" w:hAnsi="Times New Roman" w:cs="Times New Roman"/>
          <w:sz w:val="28"/>
          <w:szCs w:val="28"/>
          <w:shd w:val="clear" w:color="auto" w:fill="FFFFFF"/>
        </w:rPr>
        <w:t>иски отмывания доходов.</w:t>
      </w:r>
    </w:p>
    <w:p w14:paraId="394C3559" w14:textId="04FA3F0E" w:rsidR="00B12F07" w:rsidRPr="00B12F07" w:rsidRDefault="0019053A"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19053A">
        <w:rPr>
          <w:rFonts w:ascii="Times New Roman" w:hAnsi="Times New Roman" w:cs="Times New Roman"/>
          <w:sz w:val="28"/>
          <w:szCs w:val="28"/>
        </w:rPr>
        <w:t xml:space="preserve">Цель </w:t>
      </w:r>
      <w:r>
        <w:rPr>
          <w:rFonts w:ascii="Times New Roman" w:hAnsi="Times New Roman" w:cs="Times New Roman"/>
          <w:sz w:val="28"/>
          <w:szCs w:val="28"/>
        </w:rPr>
        <w:t xml:space="preserve">и задачи </w:t>
      </w:r>
      <w:r w:rsidRPr="0019053A">
        <w:rPr>
          <w:rFonts w:ascii="Times New Roman" w:hAnsi="Times New Roman" w:cs="Times New Roman"/>
          <w:sz w:val="28"/>
          <w:szCs w:val="28"/>
        </w:rPr>
        <w:t>документирования.</w:t>
      </w:r>
      <w:r>
        <w:rPr>
          <w:sz w:val="28"/>
          <w:szCs w:val="28"/>
        </w:rPr>
        <w:t xml:space="preserve"> </w:t>
      </w:r>
      <w:r w:rsidRPr="0019053A">
        <w:rPr>
          <w:rFonts w:ascii="Times New Roman" w:hAnsi="Times New Roman" w:cs="Times New Roman"/>
          <w:sz w:val="28"/>
          <w:szCs w:val="28"/>
        </w:rPr>
        <w:t xml:space="preserve">Понятие «документирование». </w:t>
      </w:r>
      <w:r w:rsidR="00637A8C">
        <w:rPr>
          <w:rFonts w:ascii="Times New Roman" w:hAnsi="Times New Roman" w:cs="Times New Roman"/>
          <w:sz w:val="28"/>
          <w:szCs w:val="28"/>
        </w:rPr>
        <w:t xml:space="preserve">Рабочая документация. </w:t>
      </w:r>
      <w:r w:rsidRPr="0019053A">
        <w:rPr>
          <w:rFonts w:ascii="Times New Roman" w:hAnsi="Times New Roman" w:cs="Times New Roman"/>
          <w:sz w:val="28"/>
          <w:szCs w:val="28"/>
        </w:rPr>
        <w:t>Риски документирования.</w:t>
      </w:r>
      <w:r>
        <w:rPr>
          <w:sz w:val="28"/>
          <w:szCs w:val="28"/>
        </w:rPr>
        <w:t xml:space="preserve"> </w:t>
      </w:r>
      <w:r w:rsidR="00B12F07">
        <w:rPr>
          <w:rFonts w:ascii="Times New Roman" w:hAnsi="Times New Roman" w:cs="Times New Roman"/>
          <w:sz w:val="28"/>
          <w:szCs w:val="28"/>
        </w:rPr>
        <w:t>С</w:t>
      </w:r>
      <w:r w:rsidR="00B12F07" w:rsidRPr="00B12F07">
        <w:rPr>
          <w:rFonts w:ascii="Times New Roman" w:hAnsi="Times New Roman" w:cs="Times New Roman"/>
          <w:sz w:val="28"/>
          <w:szCs w:val="28"/>
        </w:rPr>
        <w:t xml:space="preserve">истема </w:t>
      </w:r>
      <w:proofErr w:type="spellStart"/>
      <w:r w:rsidR="00B12F07" w:rsidRPr="00B12F07">
        <w:rPr>
          <w:rFonts w:ascii="Times New Roman" w:hAnsi="Times New Roman" w:cs="Times New Roman"/>
          <w:sz w:val="28"/>
          <w:szCs w:val="28"/>
        </w:rPr>
        <w:t>скоринговой</w:t>
      </w:r>
      <w:proofErr w:type="spellEnd"/>
      <w:r w:rsidR="00B12F07" w:rsidRPr="00B12F07">
        <w:rPr>
          <w:rFonts w:ascii="Times New Roman" w:hAnsi="Times New Roman" w:cs="Times New Roman"/>
          <w:sz w:val="28"/>
          <w:szCs w:val="28"/>
        </w:rPr>
        <w:t xml:space="preserve"> оценки</w:t>
      </w:r>
      <w:r w:rsidR="00B12F07">
        <w:rPr>
          <w:rFonts w:ascii="Times New Roman" w:hAnsi="Times New Roman" w:cs="Times New Roman"/>
          <w:sz w:val="28"/>
          <w:szCs w:val="28"/>
        </w:rPr>
        <w:t>.</w:t>
      </w:r>
      <w:r w:rsidR="00B12F07" w:rsidRPr="00B12F07">
        <w:rPr>
          <w:sz w:val="28"/>
          <w:szCs w:val="28"/>
        </w:rPr>
        <w:t xml:space="preserve"> </w:t>
      </w:r>
      <w:r w:rsidR="00B12F07" w:rsidRPr="00B12F07">
        <w:rPr>
          <w:rFonts w:ascii="Times New Roman" w:hAnsi="Times New Roman" w:cs="Times New Roman"/>
          <w:sz w:val="28"/>
          <w:szCs w:val="28"/>
        </w:rPr>
        <w:t>Реестр недобросовестных заемщиков</w:t>
      </w:r>
      <w:r w:rsidR="00B12F07">
        <w:rPr>
          <w:rFonts w:ascii="Times New Roman" w:hAnsi="Times New Roman" w:cs="Times New Roman"/>
          <w:sz w:val="28"/>
          <w:szCs w:val="28"/>
        </w:rPr>
        <w:t>.</w:t>
      </w:r>
      <w:r w:rsidR="00B12F07" w:rsidRPr="00B12F07">
        <w:rPr>
          <w:sz w:val="28"/>
          <w:szCs w:val="28"/>
        </w:rPr>
        <w:t xml:space="preserve"> </w:t>
      </w:r>
      <w:r w:rsidR="00B12F07">
        <w:rPr>
          <w:sz w:val="28"/>
          <w:szCs w:val="28"/>
        </w:rPr>
        <w:t>З</w:t>
      </w:r>
      <w:r w:rsidR="00B12F07" w:rsidRPr="00B12F07">
        <w:rPr>
          <w:rFonts w:ascii="Times New Roman" w:hAnsi="Times New Roman" w:cs="Times New Roman"/>
          <w:sz w:val="28"/>
          <w:szCs w:val="28"/>
        </w:rPr>
        <w:t>лоупотребления при эмиссии ценных бумаг</w:t>
      </w:r>
      <w:r w:rsidR="00B12F07">
        <w:rPr>
          <w:rFonts w:ascii="Times New Roman" w:hAnsi="Times New Roman" w:cs="Times New Roman"/>
          <w:sz w:val="28"/>
          <w:szCs w:val="28"/>
        </w:rPr>
        <w:t>.</w:t>
      </w:r>
      <w:r w:rsidR="00B12F07" w:rsidRPr="00B12F07">
        <w:rPr>
          <w:sz w:val="28"/>
          <w:szCs w:val="28"/>
        </w:rPr>
        <w:t xml:space="preserve"> </w:t>
      </w:r>
      <w:r w:rsidR="00B12F07" w:rsidRPr="00B12F07">
        <w:rPr>
          <w:rFonts w:ascii="Times New Roman" w:hAnsi="Times New Roman" w:cs="Times New Roman"/>
          <w:sz w:val="28"/>
          <w:szCs w:val="28"/>
        </w:rPr>
        <w:t>Структурирование капитала</w:t>
      </w:r>
      <w:r w:rsidR="00B12F07">
        <w:rPr>
          <w:rFonts w:ascii="Times New Roman" w:hAnsi="Times New Roman" w:cs="Times New Roman"/>
          <w:sz w:val="28"/>
          <w:szCs w:val="28"/>
        </w:rPr>
        <w:t>.</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744E0EFD" w14:textId="6F7D9B64" w:rsidR="00BA6166"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3B7DD9">
        <w:rPr>
          <w:rFonts w:ascii="Times New Roman" w:eastAsia="Times New Roman" w:hAnsi="Times New Roman" w:cs="Times New Roman"/>
          <w:b/>
          <w:sz w:val="28"/>
          <w:szCs w:val="28"/>
          <w:lang w:eastAsia="ru-RU"/>
        </w:rPr>
        <w:t>Тема 4</w:t>
      </w:r>
      <w:r w:rsidR="00BA6166" w:rsidRPr="003B7DD9">
        <w:rPr>
          <w:rFonts w:ascii="Times New Roman" w:eastAsia="Times New Roman" w:hAnsi="Times New Roman" w:cs="Times New Roman"/>
          <w:b/>
          <w:sz w:val="28"/>
          <w:szCs w:val="28"/>
          <w:lang w:eastAsia="ru-RU"/>
        </w:rPr>
        <w:t xml:space="preserve">. </w:t>
      </w:r>
      <w:r w:rsidR="003B7DD9">
        <w:rPr>
          <w:rFonts w:ascii="Times New Roman" w:eastAsia="Times New Roman" w:hAnsi="Times New Roman" w:cs="Times New Roman"/>
          <w:b/>
          <w:sz w:val="28"/>
          <w:szCs w:val="28"/>
          <w:lang w:eastAsia="ru-RU"/>
        </w:rPr>
        <w:t xml:space="preserve">Определение основных признаков сомнительных </w:t>
      </w:r>
      <w:r w:rsidR="001104AF">
        <w:rPr>
          <w:rFonts w:ascii="Times New Roman" w:eastAsia="Times New Roman" w:hAnsi="Times New Roman" w:cs="Times New Roman"/>
          <w:b/>
          <w:sz w:val="28"/>
          <w:szCs w:val="28"/>
          <w:lang w:eastAsia="ru-RU"/>
        </w:rPr>
        <w:t xml:space="preserve">и необычных </w:t>
      </w:r>
      <w:r w:rsidR="003B7DD9">
        <w:rPr>
          <w:rFonts w:ascii="Times New Roman" w:eastAsia="Times New Roman" w:hAnsi="Times New Roman" w:cs="Times New Roman"/>
          <w:b/>
          <w:sz w:val="28"/>
          <w:szCs w:val="28"/>
          <w:lang w:eastAsia="ru-RU"/>
        </w:rPr>
        <w:t>операций и сделок</w:t>
      </w:r>
    </w:p>
    <w:p w14:paraId="40BF4456" w14:textId="6AD73E36" w:rsidR="00215C36" w:rsidRPr="00434F64" w:rsidRDefault="00CA0CEF" w:rsidP="00337A59">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Трактовка понятий «операция» и «сделка». </w:t>
      </w:r>
      <w:r w:rsidR="00FB5AD4" w:rsidRPr="00FB5AD4">
        <w:rPr>
          <w:rFonts w:ascii="Times New Roman" w:eastAsia="Times New Roman" w:hAnsi="Times New Roman" w:cs="Times New Roman"/>
          <w:sz w:val="28"/>
          <w:szCs w:val="28"/>
          <w:lang w:eastAsia="ru-RU"/>
        </w:rPr>
        <w:t>Понятие «сомнительные операции».</w:t>
      </w:r>
      <w:r w:rsidR="00FB5AD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Признаки сомнительных и необычных операций</w:t>
      </w:r>
      <w:r w:rsidRPr="00083154">
        <w:rPr>
          <w:rFonts w:ascii="Times New Roman" w:eastAsia="Times New Roman" w:hAnsi="Times New Roman" w:cs="Times New Roman"/>
          <w:sz w:val="28"/>
          <w:szCs w:val="28"/>
          <w:lang w:eastAsia="ru-RU"/>
        </w:rPr>
        <w:t>.</w:t>
      </w:r>
      <w:r w:rsidR="00083154" w:rsidRPr="00083154">
        <w:rPr>
          <w:rFonts w:ascii="Times New Roman" w:hAnsi="Times New Roman" w:cs="Times New Roman"/>
          <w:bCs/>
          <w:color w:val="22272F"/>
          <w:sz w:val="28"/>
          <w:szCs w:val="28"/>
          <w:shd w:val="clear" w:color="auto" w:fill="FFFFFF"/>
        </w:rPr>
        <w:t xml:space="preserve"> Признаки, свидетельствующие о легализации (отмывания) доходов</w:t>
      </w:r>
      <w:r w:rsidR="00083154">
        <w:rPr>
          <w:rFonts w:ascii="Times New Roman" w:hAnsi="Times New Roman" w:cs="Times New Roman"/>
          <w:bCs/>
          <w:color w:val="22272F"/>
          <w:sz w:val="28"/>
          <w:szCs w:val="28"/>
          <w:shd w:val="clear" w:color="auto" w:fill="FFFFFF"/>
        </w:rPr>
        <w:t xml:space="preserve"> </w:t>
      </w:r>
      <w:r w:rsidR="00083154" w:rsidRPr="00083154">
        <w:rPr>
          <w:rFonts w:ascii="Times New Roman" w:hAnsi="Times New Roman" w:cs="Times New Roman"/>
          <w:bCs/>
          <w:color w:val="22272F"/>
          <w:sz w:val="28"/>
          <w:szCs w:val="28"/>
          <w:shd w:val="clear" w:color="auto" w:fill="FFFFFF"/>
        </w:rPr>
        <w:t>при проведении операций по кредитным договорам (договорам займа</w:t>
      </w:r>
      <w:r w:rsidR="00083154" w:rsidRPr="00434F64">
        <w:rPr>
          <w:rFonts w:ascii="Times New Roman" w:hAnsi="Times New Roman" w:cs="Times New Roman"/>
          <w:bCs/>
          <w:color w:val="22272F"/>
          <w:sz w:val="28"/>
          <w:szCs w:val="28"/>
          <w:shd w:val="clear" w:color="auto" w:fill="FFFFFF"/>
        </w:rPr>
        <w:t>.</w:t>
      </w:r>
      <w:r w:rsidR="00434F64" w:rsidRPr="00434F64">
        <w:rPr>
          <w:rFonts w:ascii="Times New Roman" w:hAnsi="Times New Roman" w:cs="Times New Roman"/>
          <w:bCs/>
          <w:color w:val="22272F"/>
          <w:sz w:val="28"/>
          <w:szCs w:val="28"/>
          <w:shd w:val="clear" w:color="auto" w:fill="FFFFFF"/>
        </w:rPr>
        <w:t xml:space="preserve"> Дополнительные признаки, указывающие на необычный характер операции (сделки)</w:t>
      </w:r>
      <w:r w:rsidR="00434F64">
        <w:rPr>
          <w:rFonts w:ascii="Times New Roman" w:hAnsi="Times New Roman" w:cs="Times New Roman"/>
          <w:bCs/>
          <w:color w:val="22272F"/>
          <w:sz w:val="28"/>
          <w:szCs w:val="28"/>
          <w:shd w:val="clear" w:color="auto" w:fill="FFFFFF"/>
        </w:rPr>
        <w:t>.</w:t>
      </w:r>
    </w:p>
    <w:p w14:paraId="5FD49428" w14:textId="04AD7E92" w:rsidR="00215C36" w:rsidRPr="00215C36" w:rsidRDefault="00215C36" w:rsidP="00215C36">
      <w:pPr>
        <w:widowControl w:val="0"/>
        <w:autoSpaceDE w:val="0"/>
        <w:autoSpaceDN w:val="0"/>
        <w:ind w:firstLine="539"/>
        <w:jc w:val="both"/>
        <w:rPr>
          <w:rFonts w:ascii="Times New Roman" w:hAnsi="Times New Roman" w:cs="Times New Roman"/>
          <w:sz w:val="28"/>
          <w:szCs w:val="28"/>
        </w:rPr>
      </w:pPr>
      <w:r w:rsidRPr="00434F64">
        <w:rPr>
          <w:rFonts w:ascii="Times New Roman" w:hAnsi="Times New Roman" w:cs="Times New Roman"/>
          <w:sz w:val="28"/>
          <w:szCs w:val="28"/>
        </w:rPr>
        <w:t>Подозрительные сделки, выходящие за пределы обычной хозяйственной</w:t>
      </w:r>
      <w:r w:rsidRPr="00215C36">
        <w:rPr>
          <w:rFonts w:ascii="Times New Roman" w:hAnsi="Times New Roman" w:cs="Times New Roman"/>
          <w:sz w:val="28"/>
          <w:szCs w:val="28"/>
        </w:rPr>
        <w:t xml:space="preserve"> деятельности</w:t>
      </w:r>
      <w:r>
        <w:rPr>
          <w:rFonts w:ascii="Times New Roman" w:hAnsi="Times New Roman" w:cs="Times New Roman"/>
          <w:sz w:val="28"/>
          <w:szCs w:val="28"/>
        </w:rPr>
        <w:t>.</w:t>
      </w:r>
    </w:p>
    <w:p w14:paraId="4A72B61C" w14:textId="226AD12B" w:rsidR="00B919E6" w:rsidRPr="00B919E6" w:rsidRDefault="00BA6166" w:rsidP="00B919E6">
      <w:pPr>
        <w:suppressAutoHyphens/>
        <w:spacing w:after="0" w:line="240" w:lineRule="auto"/>
        <w:ind w:firstLine="709"/>
        <w:jc w:val="both"/>
        <w:rPr>
          <w:rFonts w:ascii="Times New Roman" w:eastAsia="Times New Roman" w:hAnsi="Times New Roman" w:cs="Times New Roman"/>
          <w:b/>
          <w:sz w:val="28"/>
          <w:szCs w:val="28"/>
          <w:lang w:eastAsia="ru-RU"/>
        </w:rPr>
      </w:pPr>
      <w:r w:rsidRPr="001104AF">
        <w:rPr>
          <w:rFonts w:ascii="Times New Roman" w:eastAsia="Times New Roman" w:hAnsi="Times New Roman" w:cs="Times New Roman"/>
          <w:b/>
          <w:sz w:val="28"/>
          <w:szCs w:val="28"/>
          <w:lang w:eastAsia="ru-RU"/>
        </w:rPr>
        <w:lastRenderedPageBreak/>
        <w:t xml:space="preserve">Тема </w:t>
      </w:r>
      <w:r w:rsidR="003A07B7" w:rsidRPr="001104AF">
        <w:rPr>
          <w:rFonts w:ascii="Times New Roman" w:eastAsia="Times New Roman" w:hAnsi="Times New Roman" w:cs="Times New Roman"/>
          <w:b/>
          <w:sz w:val="28"/>
          <w:szCs w:val="28"/>
          <w:lang w:eastAsia="ru-RU"/>
        </w:rPr>
        <w:t>5</w:t>
      </w:r>
      <w:r w:rsidRPr="001104AF">
        <w:rPr>
          <w:rFonts w:ascii="Times New Roman" w:eastAsia="Times New Roman" w:hAnsi="Times New Roman" w:cs="Times New Roman"/>
          <w:b/>
          <w:sz w:val="28"/>
          <w:szCs w:val="28"/>
          <w:lang w:eastAsia="ru-RU"/>
        </w:rPr>
        <w:t xml:space="preserve">. </w:t>
      </w:r>
      <w:r w:rsidR="00B919E6" w:rsidRPr="00B919E6">
        <w:rPr>
          <w:rFonts w:ascii="Times New Roman" w:hAnsi="Times New Roman" w:cs="Times New Roman"/>
          <w:b/>
          <w:sz w:val="28"/>
          <w:szCs w:val="28"/>
        </w:rPr>
        <w:t>Внутренний</w:t>
      </w:r>
      <w:r w:rsidR="001E410F">
        <w:rPr>
          <w:rFonts w:ascii="Times New Roman" w:hAnsi="Times New Roman" w:cs="Times New Roman"/>
          <w:b/>
          <w:sz w:val="28"/>
          <w:szCs w:val="28"/>
        </w:rPr>
        <w:t xml:space="preserve"> контроль в минимизации рисков </w:t>
      </w:r>
      <w:r w:rsidR="00B919E6" w:rsidRPr="00B919E6">
        <w:rPr>
          <w:rFonts w:ascii="Times New Roman" w:hAnsi="Times New Roman" w:cs="Times New Roman"/>
          <w:b/>
          <w:sz w:val="28"/>
          <w:szCs w:val="28"/>
        </w:rPr>
        <w:t>легализации (отмывания) незаконных доходов.</w:t>
      </w:r>
    </w:p>
    <w:p w14:paraId="1F1F860D" w14:textId="575083F4" w:rsidR="00AA588C" w:rsidRDefault="00215C36" w:rsidP="00337A59">
      <w:pPr>
        <w:suppressAutoHyphens/>
        <w:spacing w:after="0" w:line="240" w:lineRule="auto"/>
        <w:ind w:firstLine="709"/>
        <w:jc w:val="both"/>
      </w:pPr>
      <w:r>
        <w:rPr>
          <w:rFonts w:ascii="Times New Roman" w:hAnsi="Times New Roman" w:cs="Times New Roman"/>
          <w:sz w:val="28"/>
          <w:szCs w:val="28"/>
        </w:rPr>
        <w:t xml:space="preserve">Классификация внутреннего контроля (внутренний контроль обычных операций и необычных операций). </w:t>
      </w:r>
      <w:r w:rsidR="00A57E79">
        <w:rPr>
          <w:rFonts w:ascii="Times New Roman" w:hAnsi="Times New Roman" w:cs="Times New Roman"/>
          <w:sz w:val="28"/>
          <w:szCs w:val="28"/>
        </w:rPr>
        <w:t>Требования к правилам внутреннего контроля.</w:t>
      </w:r>
      <w:r w:rsidR="00E27C95" w:rsidRPr="00E27C95">
        <w:t xml:space="preserve"> </w:t>
      </w:r>
      <w:r w:rsidR="00AA588C" w:rsidRPr="00AA588C">
        <w:rPr>
          <w:rFonts w:ascii="Times New Roman" w:hAnsi="Times New Roman" w:cs="Times New Roman"/>
          <w:sz w:val="28"/>
          <w:szCs w:val="28"/>
        </w:rPr>
        <w:t>Взаимосвяз</w:t>
      </w:r>
      <w:r w:rsidR="00AA588C">
        <w:rPr>
          <w:rFonts w:ascii="Times New Roman" w:hAnsi="Times New Roman" w:cs="Times New Roman"/>
          <w:sz w:val="28"/>
          <w:szCs w:val="28"/>
        </w:rPr>
        <w:t>ь</w:t>
      </w:r>
      <w:r w:rsidR="00AA588C" w:rsidRPr="00AA588C">
        <w:rPr>
          <w:rFonts w:ascii="Times New Roman" w:hAnsi="Times New Roman" w:cs="Times New Roman"/>
          <w:sz w:val="28"/>
          <w:szCs w:val="28"/>
        </w:rPr>
        <w:t xml:space="preserve"> </w:t>
      </w:r>
      <w:r w:rsidR="00AA588C">
        <w:rPr>
          <w:rFonts w:ascii="Times New Roman" w:hAnsi="Times New Roman" w:cs="Times New Roman"/>
          <w:sz w:val="28"/>
          <w:szCs w:val="28"/>
        </w:rPr>
        <w:t>риска легализации незаконных доходов с финансовыми операциями.</w:t>
      </w:r>
      <w:r w:rsidR="00EA3A3C">
        <w:rPr>
          <w:rFonts w:ascii="Times New Roman" w:hAnsi="Times New Roman" w:cs="Times New Roman"/>
          <w:sz w:val="28"/>
          <w:szCs w:val="28"/>
        </w:rPr>
        <w:t xml:space="preserve"> Поведенческие триггеры преступников. Цифровой профиль преступников.</w:t>
      </w:r>
      <w:r w:rsidR="00EA3A3C" w:rsidRPr="00EA3A3C">
        <w:rPr>
          <w:rFonts w:ascii="Times New Roman" w:hAnsi="Times New Roman" w:cs="Times New Roman"/>
          <w:sz w:val="28"/>
          <w:szCs w:val="28"/>
        </w:rPr>
        <w:t xml:space="preserve"> </w:t>
      </w:r>
      <w:r w:rsidR="001E410F">
        <w:rPr>
          <w:rFonts w:ascii="Times New Roman" w:hAnsi="Times New Roman" w:cs="Times New Roman"/>
          <w:sz w:val="28"/>
          <w:szCs w:val="28"/>
        </w:rPr>
        <w:t>Финансовый</w:t>
      </w:r>
      <w:r w:rsidR="00EA3A3C">
        <w:rPr>
          <w:rFonts w:ascii="Times New Roman" w:hAnsi="Times New Roman" w:cs="Times New Roman"/>
          <w:sz w:val="28"/>
          <w:szCs w:val="28"/>
        </w:rPr>
        <w:t xml:space="preserve"> профиль преступников. Профиль коррупционеров.</w:t>
      </w:r>
    </w:p>
    <w:p w14:paraId="40773350" w14:textId="33CEC9C6" w:rsidR="0019053A" w:rsidRPr="0019053A" w:rsidRDefault="00E27C95"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27C95">
        <w:rPr>
          <w:rFonts w:ascii="Times New Roman" w:hAnsi="Times New Roman" w:cs="Times New Roman"/>
          <w:sz w:val="28"/>
          <w:szCs w:val="28"/>
        </w:rPr>
        <w:t xml:space="preserve">Лучшие практики в </w:t>
      </w:r>
      <w:r>
        <w:rPr>
          <w:rFonts w:ascii="Times New Roman" w:hAnsi="Times New Roman" w:cs="Times New Roman"/>
          <w:sz w:val="28"/>
          <w:szCs w:val="28"/>
        </w:rPr>
        <w:t xml:space="preserve">минимизации </w:t>
      </w:r>
      <w:r w:rsidRPr="00E27C95">
        <w:rPr>
          <w:rFonts w:ascii="Times New Roman" w:hAnsi="Times New Roman" w:cs="Times New Roman"/>
          <w:sz w:val="28"/>
          <w:szCs w:val="28"/>
        </w:rPr>
        <w:t>риск</w:t>
      </w:r>
      <w:r>
        <w:rPr>
          <w:rFonts w:ascii="Times New Roman" w:hAnsi="Times New Roman" w:cs="Times New Roman"/>
          <w:sz w:val="28"/>
          <w:szCs w:val="28"/>
        </w:rPr>
        <w:t>ов</w:t>
      </w:r>
      <w:r w:rsidRPr="00E27C95">
        <w:rPr>
          <w:rFonts w:ascii="Times New Roman" w:hAnsi="Times New Roman" w:cs="Times New Roman"/>
          <w:sz w:val="28"/>
          <w:szCs w:val="28"/>
        </w:rPr>
        <w:t xml:space="preserve"> (разбор кейсов).</w:t>
      </w:r>
    </w:p>
    <w:p w14:paraId="6966484F" w14:textId="13F0FFCE" w:rsidR="001104AF" w:rsidRPr="0019053A" w:rsidRDefault="001104AF"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46E331EF" w14:textId="5ACF8E16" w:rsidR="001104AF" w:rsidRDefault="001104AF" w:rsidP="001104AF">
      <w:pPr>
        <w:suppressAutoHyphens/>
        <w:spacing w:after="0" w:line="240" w:lineRule="auto"/>
        <w:ind w:firstLine="709"/>
        <w:jc w:val="both"/>
        <w:rPr>
          <w:rFonts w:ascii="Times New Roman" w:eastAsia="Times New Roman" w:hAnsi="Times New Roman" w:cs="Times New Roman"/>
          <w:b/>
          <w:sz w:val="28"/>
          <w:szCs w:val="28"/>
          <w:lang w:eastAsia="ru-RU"/>
        </w:rPr>
      </w:pPr>
      <w:r w:rsidRPr="003B7DD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3B7DD9">
        <w:rPr>
          <w:rFonts w:ascii="Times New Roman" w:eastAsia="Times New Roman" w:hAnsi="Times New Roman" w:cs="Times New Roman"/>
          <w:b/>
          <w:sz w:val="28"/>
          <w:szCs w:val="28"/>
          <w:lang w:eastAsia="ru-RU"/>
        </w:rPr>
        <w:t xml:space="preserve">. </w:t>
      </w:r>
      <w:r w:rsidR="00A57E79">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eastAsia="ru-RU"/>
        </w:rPr>
        <w:t>тчетны</w:t>
      </w:r>
      <w:r w:rsidR="00A57E79">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 документ</w:t>
      </w:r>
      <w:r w:rsidR="00A57E79">
        <w:rPr>
          <w:rFonts w:ascii="Times New Roman" w:eastAsia="Times New Roman" w:hAnsi="Times New Roman" w:cs="Times New Roman"/>
          <w:b/>
          <w:sz w:val="28"/>
          <w:szCs w:val="28"/>
          <w:lang w:eastAsia="ru-RU"/>
        </w:rPr>
        <w:t>ы</w:t>
      </w:r>
      <w:r>
        <w:rPr>
          <w:rFonts w:ascii="Times New Roman" w:eastAsia="Times New Roman" w:hAnsi="Times New Roman" w:cs="Times New Roman"/>
          <w:b/>
          <w:sz w:val="28"/>
          <w:szCs w:val="28"/>
          <w:lang w:eastAsia="ru-RU"/>
        </w:rPr>
        <w:t xml:space="preserve"> об эффективности системы внутреннего контроля</w:t>
      </w:r>
      <w:r w:rsidR="00A57E79">
        <w:rPr>
          <w:rFonts w:ascii="Times New Roman" w:eastAsia="Times New Roman" w:hAnsi="Times New Roman" w:cs="Times New Roman"/>
          <w:b/>
          <w:sz w:val="28"/>
          <w:szCs w:val="28"/>
          <w:lang w:eastAsia="ru-RU"/>
        </w:rPr>
        <w:t xml:space="preserve"> в целях ПОД</w:t>
      </w:r>
      <w:r w:rsidR="00A57E79" w:rsidRPr="00A57E79">
        <w:rPr>
          <w:rFonts w:ascii="Times New Roman" w:eastAsia="Times New Roman" w:hAnsi="Times New Roman" w:cs="Times New Roman"/>
          <w:b/>
          <w:sz w:val="28"/>
          <w:szCs w:val="28"/>
          <w:lang w:eastAsia="ru-RU"/>
        </w:rPr>
        <w:t>/</w:t>
      </w:r>
      <w:r w:rsidR="00A57E79">
        <w:rPr>
          <w:rFonts w:ascii="Times New Roman" w:eastAsia="Times New Roman" w:hAnsi="Times New Roman" w:cs="Times New Roman"/>
          <w:b/>
          <w:sz w:val="28"/>
          <w:szCs w:val="28"/>
          <w:lang w:eastAsia="ru-RU"/>
        </w:rPr>
        <w:t>ФТ</w:t>
      </w:r>
    </w:p>
    <w:p w14:paraId="2B22C305" w14:textId="36BCF329" w:rsidR="00A57E79" w:rsidRPr="00E27C95" w:rsidRDefault="00A57E79" w:rsidP="001104AF">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Внутренние проверки выполнения требований правил внутреннего контроля.</w:t>
      </w:r>
      <w:r w:rsidR="00E27C95">
        <w:rPr>
          <w:rFonts w:ascii="Times New Roman" w:eastAsia="Times New Roman" w:hAnsi="Times New Roman" w:cs="Times New Roman"/>
          <w:sz w:val="28"/>
          <w:szCs w:val="28"/>
          <w:lang w:eastAsia="ru-RU"/>
        </w:rPr>
        <w:t xml:space="preserve"> Составление письменных отчетов, содержащих сведения о нарушениях законодательства в сфере ПОД</w:t>
      </w:r>
      <w:r w:rsidR="00E27C95" w:rsidRPr="00E27C95">
        <w:rPr>
          <w:rFonts w:ascii="Times New Roman" w:eastAsia="Times New Roman" w:hAnsi="Times New Roman" w:cs="Times New Roman"/>
          <w:sz w:val="28"/>
          <w:szCs w:val="28"/>
          <w:lang w:eastAsia="ru-RU"/>
        </w:rPr>
        <w:t>/</w:t>
      </w:r>
      <w:r w:rsidR="00E27C95">
        <w:rPr>
          <w:rFonts w:ascii="Times New Roman" w:eastAsia="Times New Roman" w:hAnsi="Times New Roman" w:cs="Times New Roman"/>
          <w:sz w:val="28"/>
          <w:szCs w:val="28"/>
          <w:lang w:eastAsia="ru-RU"/>
        </w:rPr>
        <w:t>ФТ. Проверка принятия мер, направленных на устранение выявленных нарушений.</w:t>
      </w:r>
    </w:p>
    <w:p w14:paraId="678ABE27" w14:textId="5E7A7C2D" w:rsidR="00A57E79" w:rsidRDefault="00A57E79" w:rsidP="001104AF">
      <w:pPr>
        <w:suppressAutoHyphens/>
        <w:spacing w:after="0" w:line="240" w:lineRule="auto"/>
        <w:ind w:firstLine="709"/>
        <w:jc w:val="both"/>
        <w:rPr>
          <w:rFonts w:ascii="Times New Roman" w:eastAsia="Times New Roman" w:hAnsi="Times New Roman" w:cs="Times New Roman"/>
          <w:sz w:val="28"/>
          <w:szCs w:val="28"/>
          <w:lang w:eastAsia="ru-RU"/>
        </w:rPr>
      </w:pPr>
      <w:r w:rsidRPr="00A57E79">
        <w:rPr>
          <w:rFonts w:ascii="Times New Roman" w:eastAsia="Times New Roman" w:hAnsi="Times New Roman" w:cs="Times New Roman"/>
          <w:sz w:val="28"/>
          <w:szCs w:val="28"/>
          <w:lang w:eastAsia="ru-RU"/>
        </w:rPr>
        <w:t>Составление отчета о результатах внутреннего контроля.</w:t>
      </w:r>
      <w:r>
        <w:rPr>
          <w:rFonts w:ascii="Times New Roman" w:eastAsia="Times New Roman" w:hAnsi="Times New Roman" w:cs="Times New Roman"/>
          <w:sz w:val="28"/>
          <w:szCs w:val="28"/>
          <w:lang w:eastAsia="ru-RU"/>
        </w:rPr>
        <w:t xml:space="preserve"> Ответственность не составление отчетности. </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3B7DD9">
        <w:rPr>
          <w:rFonts w:ascii="Times New Roman" w:eastAsia="Times New Roman" w:hAnsi="Times New Roman" w:cs="Times New Roman"/>
          <w:b/>
          <w:bCs/>
          <w:sz w:val="28"/>
          <w:szCs w:val="28"/>
        </w:rPr>
        <w:t xml:space="preserve">5.2. </w:t>
      </w:r>
      <w:proofErr w:type="spellStart"/>
      <w:r w:rsidRPr="003B7DD9">
        <w:rPr>
          <w:rFonts w:ascii="Times New Roman" w:eastAsia="Times New Roman" w:hAnsi="Times New Roman" w:cs="Times New Roman"/>
          <w:b/>
          <w:bCs/>
          <w:sz w:val="28"/>
          <w:szCs w:val="28"/>
        </w:rPr>
        <w:t>Учебно</w:t>
      </w:r>
      <w:proofErr w:type="spellEnd"/>
      <w:r w:rsidRPr="003B7DD9">
        <w:rPr>
          <w:rFonts w:ascii="Times New Roman" w:eastAsia="Times New Roman" w:hAnsi="Times New Roman" w:cs="Times New Roman"/>
          <w:b/>
          <w:bCs/>
          <w:sz w:val="28"/>
          <w:szCs w:val="28"/>
        </w:rPr>
        <w:t xml:space="preserve"> –  тематический план</w:t>
      </w:r>
      <w:bookmarkEnd w:id="26"/>
    </w:p>
    <w:p w14:paraId="5E9E3C5C" w14:textId="4ADFA699"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8" w:name="_Toc506804991"/>
      <w:bookmarkEnd w:id="24"/>
      <w:bookmarkEnd w:id="25"/>
      <w:bookmarkEnd w:id="27"/>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2"/>
        <w:gridCol w:w="991"/>
        <w:gridCol w:w="1050"/>
        <w:gridCol w:w="1050"/>
        <w:gridCol w:w="1299"/>
        <w:gridCol w:w="1117"/>
        <w:gridCol w:w="9"/>
        <w:gridCol w:w="1274"/>
        <w:gridCol w:w="9"/>
      </w:tblGrid>
      <w:tr w:rsidR="00234F97" w:rsidRPr="00234F97" w14:paraId="4BF3375E" w14:textId="77777777" w:rsidTr="00897C1A">
        <w:tc>
          <w:tcPr>
            <w:tcW w:w="234"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185"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05" w:type="pct"/>
            <w:gridSpan w:val="6"/>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6" w:type="pct"/>
            <w:gridSpan w:val="2"/>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897C1A">
        <w:trPr>
          <w:gridAfter w:val="1"/>
          <w:wAfter w:w="6" w:type="pct"/>
        </w:trPr>
        <w:tc>
          <w:tcPr>
            <w:tcW w:w="234"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85"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90"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88"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6" w:type="pct"/>
            <w:gridSpan w:val="2"/>
            <w:vMerge w:val="restart"/>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897C1A">
        <w:trPr>
          <w:gridAfter w:val="1"/>
          <w:wAfter w:w="6" w:type="pct"/>
        </w:trPr>
        <w:tc>
          <w:tcPr>
            <w:tcW w:w="234"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85"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3" w:type="pct"/>
            <w:shd w:val="clear" w:color="auto" w:fill="auto"/>
          </w:tcPr>
          <w:p w14:paraId="59AEA530" w14:textId="77777777" w:rsidR="00234F97" w:rsidRPr="00AC15B3" w:rsidRDefault="00234F97" w:rsidP="00F55E14">
            <w:pPr>
              <w:tabs>
                <w:tab w:val="right" w:pos="851"/>
              </w:tabs>
              <w:spacing w:after="0" w:line="240" w:lineRule="auto"/>
              <w:jc w:val="center"/>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3"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684" w:type="pct"/>
            <w:shd w:val="clear" w:color="auto" w:fill="auto"/>
          </w:tcPr>
          <w:p w14:paraId="6136D2D9" w14:textId="77777777" w:rsidR="00234F97" w:rsidRPr="00AC15B3" w:rsidRDefault="00234F97" w:rsidP="00635312">
            <w:pPr>
              <w:tabs>
                <w:tab w:val="right" w:pos="851"/>
              </w:tabs>
              <w:spacing w:after="0" w:line="240" w:lineRule="auto"/>
              <w:ind w:right="-113"/>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88"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76" w:type="pct"/>
            <w:gridSpan w:val="2"/>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897C1A">
        <w:trPr>
          <w:gridAfter w:val="1"/>
          <w:wAfter w:w="6" w:type="pct"/>
        </w:trPr>
        <w:tc>
          <w:tcPr>
            <w:tcW w:w="234"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185" w:type="pct"/>
            <w:shd w:val="clear" w:color="auto" w:fill="auto"/>
            <w:vAlign w:val="center"/>
          </w:tcPr>
          <w:p w14:paraId="05891C8B" w14:textId="4F3A8A91" w:rsidR="00AC15B3" w:rsidRPr="00AC15B3" w:rsidRDefault="00981861" w:rsidP="00981861">
            <w:pPr>
              <w:widowControl w:val="0"/>
              <w:spacing w:after="0" w:line="240" w:lineRule="auto"/>
              <w:jc w:val="both"/>
              <w:rPr>
                <w:rFonts w:ascii="Times New Roman" w:hAnsi="Times New Roman" w:cs="Times New Roman"/>
                <w:sz w:val="24"/>
                <w:szCs w:val="24"/>
              </w:rPr>
            </w:pPr>
            <w:r w:rsidRPr="00981861">
              <w:rPr>
                <w:rFonts w:ascii="Times New Roman" w:eastAsia="Times New Roman" w:hAnsi="Times New Roman" w:cs="Times New Roman"/>
                <w:sz w:val="24"/>
                <w:szCs w:val="24"/>
                <w:lang w:eastAsia="ru-RU"/>
              </w:rPr>
              <w:t xml:space="preserve">Тема 1. </w:t>
            </w:r>
            <w:r w:rsidRPr="00981861">
              <w:rPr>
                <w:rFonts w:ascii="Times New Roman" w:hAnsi="Times New Roman" w:cs="Times New Roman"/>
                <w:sz w:val="24"/>
                <w:szCs w:val="24"/>
              </w:rPr>
              <w:t>Методологические основы   противодействия незаконным финансовым операциям</w:t>
            </w:r>
            <w:r w:rsidRPr="00981861">
              <w:rPr>
                <w:rFonts w:ascii="Times New Roman" w:eastAsia="Times New Roman" w:hAnsi="Times New Roman" w:cs="Times New Roman"/>
                <w:sz w:val="24"/>
                <w:szCs w:val="24"/>
                <w:lang w:eastAsia="ru-RU"/>
              </w:rPr>
              <w:t xml:space="preserve"> с использованием кредитных организаций</w:t>
            </w:r>
          </w:p>
        </w:tc>
        <w:tc>
          <w:tcPr>
            <w:tcW w:w="522" w:type="pct"/>
            <w:shd w:val="clear" w:color="auto" w:fill="auto"/>
            <w:vAlign w:val="center"/>
          </w:tcPr>
          <w:p w14:paraId="7818C43A" w14:textId="7AD2C2A3"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53" w:type="pct"/>
            <w:shd w:val="clear" w:color="auto" w:fill="auto"/>
            <w:vAlign w:val="center"/>
          </w:tcPr>
          <w:p w14:paraId="692CED10" w14:textId="1BE6B5E4"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3" w:type="pct"/>
            <w:shd w:val="clear" w:color="auto" w:fill="auto"/>
            <w:vAlign w:val="center"/>
          </w:tcPr>
          <w:p w14:paraId="7B8F72B9" w14:textId="7A477CB9"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84" w:type="pct"/>
            <w:shd w:val="clear" w:color="auto" w:fill="auto"/>
            <w:vAlign w:val="center"/>
          </w:tcPr>
          <w:p w14:paraId="49312356" w14:textId="161DFC53"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7D256518" w14:textId="47A8D8FE"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4</w:t>
            </w:r>
          </w:p>
        </w:tc>
        <w:tc>
          <w:tcPr>
            <w:tcW w:w="676" w:type="pct"/>
            <w:gridSpan w:val="2"/>
            <w:shd w:val="clear" w:color="auto" w:fill="auto"/>
            <w:vAlign w:val="center"/>
          </w:tcPr>
          <w:p w14:paraId="449ADC39" w14:textId="77777777" w:rsidR="006A2807" w:rsidRDefault="007B616E" w:rsidP="007B616E">
            <w:pPr>
              <w:tabs>
                <w:tab w:val="right" w:pos="851"/>
              </w:tabs>
              <w:spacing w:after="0" w:line="240" w:lineRule="auto"/>
              <w:ind w:right="-240"/>
              <w:jc w:val="center"/>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Опрос.</w:t>
            </w:r>
          </w:p>
          <w:p w14:paraId="63B46D9B" w14:textId="2085B5C4" w:rsidR="007B616E" w:rsidRPr="007B616E" w:rsidRDefault="007B616E" w:rsidP="006A2807">
            <w:pPr>
              <w:tabs>
                <w:tab w:val="right" w:pos="0"/>
              </w:tabs>
              <w:spacing w:after="0" w:line="240" w:lineRule="auto"/>
              <w:ind w:right="-240"/>
              <w:jc w:val="center"/>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Обсуждение вопросов.</w:t>
            </w:r>
          </w:p>
          <w:p w14:paraId="1EA4352B" w14:textId="21FF8C41" w:rsidR="00AC15B3" w:rsidRPr="007B616E" w:rsidRDefault="007B616E" w:rsidP="007B616E">
            <w:pPr>
              <w:tabs>
                <w:tab w:val="right" w:pos="851"/>
              </w:tabs>
              <w:spacing w:after="0" w:line="240" w:lineRule="auto"/>
              <w:ind w:right="-240"/>
              <w:jc w:val="center"/>
              <w:rPr>
                <w:rFonts w:ascii="Times New Roman" w:hAnsi="Times New Roman" w:cs="Times New Roman"/>
                <w:sz w:val="24"/>
                <w:szCs w:val="24"/>
              </w:rPr>
            </w:pPr>
            <w:r w:rsidRPr="007B616E">
              <w:rPr>
                <w:rFonts w:ascii="Times New Roman" w:eastAsia="Times New Roman" w:hAnsi="Times New Roman" w:cs="Times New Roman"/>
                <w:sz w:val="24"/>
                <w:szCs w:val="24"/>
              </w:rPr>
              <w:t>Групповая дискуссия</w:t>
            </w:r>
          </w:p>
        </w:tc>
      </w:tr>
      <w:tr w:rsidR="00AC15B3" w:rsidRPr="00234F97" w14:paraId="1106995F" w14:textId="77777777" w:rsidTr="00897C1A">
        <w:trPr>
          <w:gridAfter w:val="1"/>
          <w:wAfter w:w="6" w:type="pct"/>
        </w:trPr>
        <w:tc>
          <w:tcPr>
            <w:tcW w:w="234"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185" w:type="pct"/>
            <w:shd w:val="clear" w:color="auto" w:fill="auto"/>
            <w:vAlign w:val="center"/>
          </w:tcPr>
          <w:p w14:paraId="12818E87" w14:textId="66BD5168" w:rsidR="00AC15B3" w:rsidRPr="00AC15B3" w:rsidRDefault="00981861" w:rsidP="00981861">
            <w:pPr>
              <w:widowControl w:val="0"/>
              <w:spacing w:after="0" w:line="240" w:lineRule="auto"/>
              <w:jc w:val="both"/>
              <w:rPr>
                <w:rFonts w:ascii="Times New Roman" w:hAnsi="Times New Roman" w:cs="Times New Roman"/>
                <w:sz w:val="24"/>
                <w:szCs w:val="24"/>
              </w:rPr>
            </w:pPr>
            <w:r w:rsidRPr="00981861">
              <w:rPr>
                <w:rFonts w:ascii="Times New Roman" w:eastAsia="Times New Roman" w:hAnsi="Times New Roman" w:cs="Times New Roman"/>
                <w:sz w:val="24"/>
                <w:szCs w:val="24"/>
                <w:lang w:eastAsia="ru-RU"/>
              </w:rPr>
              <w:t xml:space="preserve">Тема 2. Особенности </w:t>
            </w:r>
            <w:r w:rsidRPr="00981861">
              <w:rPr>
                <w:rFonts w:ascii="Times New Roman" w:hAnsi="Times New Roman" w:cs="Times New Roman"/>
                <w:sz w:val="24"/>
                <w:szCs w:val="24"/>
              </w:rPr>
              <w:t>противодействия незаконным финансовым операциям</w:t>
            </w:r>
            <w:r w:rsidRPr="00981861">
              <w:rPr>
                <w:rFonts w:ascii="Times New Roman" w:eastAsia="Times New Roman" w:hAnsi="Times New Roman" w:cs="Times New Roman"/>
                <w:sz w:val="24"/>
                <w:szCs w:val="24"/>
                <w:lang w:eastAsia="ru-RU"/>
              </w:rPr>
              <w:t xml:space="preserve"> с использованием кредитных </w:t>
            </w:r>
            <w:r w:rsidRPr="00981861">
              <w:rPr>
                <w:rFonts w:ascii="Times New Roman" w:eastAsia="Times New Roman" w:hAnsi="Times New Roman" w:cs="Times New Roman"/>
                <w:sz w:val="24"/>
                <w:szCs w:val="24"/>
                <w:lang w:eastAsia="ru-RU"/>
              </w:rPr>
              <w:lastRenderedPageBreak/>
              <w:t>организаций</w:t>
            </w:r>
          </w:p>
        </w:tc>
        <w:tc>
          <w:tcPr>
            <w:tcW w:w="522" w:type="pct"/>
            <w:shd w:val="clear" w:color="auto" w:fill="auto"/>
            <w:vAlign w:val="center"/>
          </w:tcPr>
          <w:p w14:paraId="0F459BAD" w14:textId="49B506E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lastRenderedPageBreak/>
              <w:t>1</w:t>
            </w:r>
            <w:r w:rsidR="00F55E14">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7C71EC06" w14:textId="38F4ACB2"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3" w:type="pct"/>
            <w:shd w:val="clear" w:color="auto" w:fill="auto"/>
            <w:vAlign w:val="center"/>
          </w:tcPr>
          <w:p w14:paraId="39789A84" w14:textId="24477C61"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62CC8900" w14:textId="3DC1322F"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8" w:type="pct"/>
            <w:shd w:val="clear" w:color="auto" w:fill="auto"/>
            <w:vAlign w:val="center"/>
          </w:tcPr>
          <w:p w14:paraId="5BB0B70A" w14:textId="1C6D4D1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0DE3A4B2" w14:textId="77777777" w:rsidR="007B616E" w:rsidRPr="007B616E" w:rsidRDefault="007B616E" w:rsidP="007B616E">
            <w:pPr>
              <w:jc w:val="both"/>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256AE602" w14:textId="71320286" w:rsidR="00AC15B3" w:rsidRPr="007B616E" w:rsidRDefault="007B616E" w:rsidP="007B616E">
            <w:pPr>
              <w:tabs>
                <w:tab w:val="right" w:pos="851"/>
              </w:tabs>
              <w:spacing w:after="0" w:line="240" w:lineRule="auto"/>
              <w:jc w:val="both"/>
              <w:rPr>
                <w:rFonts w:ascii="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70B8E6F2" w14:textId="77777777" w:rsidTr="00897C1A">
        <w:trPr>
          <w:gridAfter w:val="1"/>
          <w:wAfter w:w="6" w:type="pct"/>
        </w:trPr>
        <w:tc>
          <w:tcPr>
            <w:tcW w:w="234"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185" w:type="pct"/>
            <w:shd w:val="clear" w:color="auto" w:fill="auto"/>
            <w:vAlign w:val="center"/>
          </w:tcPr>
          <w:p w14:paraId="03AA687D" w14:textId="68C4F379" w:rsidR="00AC15B3" w:rsidRPr="00AC15B3" w:rsidRDefault="00981861" w:rsidP="00981861">
            <w:pPr>
              <w:suppressAutoHyphens/>
              <w:spacing w:after="0" w:line="240" w:lineRule="auto"/>
              <w:jc w:val="both"/>
              <w:rPr>
                <w:rFonts w:ascii="Times New Roman" w:hAnsi="Times New Roman" w:cs="Times New Roman"/>
                <w:sz w:val="24"/>
                <w:szCs w:val="24"/>
              </w:rPr>
            </w:pPr>
            <w:r w:rsidRPr="00981861">
              <w:rPr>
                <w:rFonts w:ascii="Times New Roman" w:eastAsia="Times New Roman" w:hAnsi="Times New Roman" w:cs="Times New Roman"/>
                <w:sz w:val="24"/>
                <w:szCs w:val="24"/>
                <w:lang w:eastAsia="ru-RU"/>
              </w:rPr>
              <w:t>Тема 3. Методы выявления и документирования рисков отмывания доходов с использованием кредитных организаций</w:t>
            </w:r>
          </w:p>
        </w:tc>
        <w:tc>
          <w:tcPr>
            <w:tcW w:w="522" w:type="pct"/>
            <w:shd w:val="clear" w:color="auto" w:fill="auto"/>
            <w:vAlign w:val="center"/>
          </w:tcPr>
          <w:p w14:paraId="3B773FE1" w14:textId="2DA3BF5D"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53" w:type="pct"/>
            <w:shd w:val="clear" w:color="auto" w:fill="auto"/>
            <w:vAlign w:val="center"/>
          </w:tcPr>
          <w:p w14:paraId="68DA649E" w14:textId="427ED335"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1D52DEFC" w14:textId="4DF0C296"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84" w:type="pct"/>
            <w:shd w:val="clear" w:color="auto" w:fill="auto"/>
            <w:vAlign w:val="center"/>
          </w:tcPr>
          <w:p w14:paraId="0F413E5E" w14:textId="51CD9953"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8" w:type="pct"/>
            <w:shd w:val="clear" w:color="auto" w:fill="auto"/>
            <w:vAlign w:val="center"/>
          </w:tcPr>
          <w:p w14:paraId="5502674D" w14:textId="68983BF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0CF696F4" w14:textId="77777777" w:rsidR="007B616E" w:rsidRPr="007B616E" w:rsidRDefault="007B616E" w:rsidP="007B616E">
            <w:pPr>
              <w:jc w:val="both"/>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5841D5EE" w14:textId="6B09BE11" w:rsidR="00AC15B3" w:rsidRPr="00AC15B3" w:rsidRDefault="007B616E" w:rsidP="007B616E">
            <w:pPr>
              <w:tabs>
                <w:tab w:val="right" w:pos="851"/>
              </w:tabs>
              <w:spacing w:after="0" w:line="240" w:lineRule="auto"/>
              <w:jc w:val="both"/>
              <w:rPr>
                <w:rFonts w:ascii="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2E8EB4CC" w14:textId="77777777" w:rsidTr="00897C1A">
        <w:trPr>
          <w:gridAfter w:val="1"/>
          <w:wAfter w:w="6" w:type="pct"/>
        </w:trPr>
        <w:tc>
          <w:tcPr>
            <w:tcW w:w="234"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185" w:type="pct"/>
            <w:shd w:val="clear" w:color="auto" w:fill="auto"/>
            <w:vAlign w:val="center"/>
          </w:tcPr>
          <w:p w14:paraId="38A9EC43" w14:textId="6C64B2EF" w:rsidR="00AC15B3" w:rsidRPr="00AC15B3" w:rsidRDefault="00981861" w:rsidP="00981861">
            <w:pPr>
              <w:suppressAutoHyphens/>
              <w:spacing w:after="0" w:line="240" w:lineRule="auto"/>
              <w:jc w:val="both"/>
              <w:rPr>
                <w:rFonts w:ascii="Times New Roman" w:hAnsi="Times New Roman" w:cs="Times New Roman"/>
                <w:sz w:val="24"/>
                <w:szCs w:val="24"/>
              </w:rPr>
            </w:pPr>
            <w:r w:rsidRPr="00981861">
              <w:rPr>
                <w:rFonts w:ascii="Times New Roman" w:eastAsia="Times New Roman" w:hAnsi="Times New Roman" w:cs="Times New Roman"/>
                <w:sz w:val="24"/>
                <w:szCs w:val="24"/>
                <w:lang w:eastAsia="ru-RU"/>
              </w:rPr>
              <w:t>Тема 4. Определение основных признаков сомнительных и необычных операций и сделок</w:t>
            </w:r>
          </w:p>
        </w:tc>
        <w:tc>
          <w:tcPr>
            <w:tcW w:w="522" w:type="pct"/>
            <w:shd w:val="clear" w:color="auto" w:fill="auto"/>
            <w:vAlign w:val="center"/>
          </w:tcPr>
          <w:p w14:paraId="69D99490" w14:textId="6A9C5E36"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53" w:type="pct"/>
            <w:shd w:val="clear" w:color="auto" w:fill="auto"/>
            <w:vAlign w:val="center"/>
          </w:tcPr>
          <w:p w14:paraId="5B254A6D" w14:textId="757BDDFC"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40A529F0" w14:textId="2C000EA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1B46BD13" w14:textId="193DD031"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03D03010" w14:textId="09B68E8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6F726A41" w14:textId="77777777" w:rsidR="006A2807" w:rsidRDefault="00AC15B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sidR="006A2807">
              <w:rPr>
                <w:rFonts w:ascii="Times New Roman" w:eastAsia="Times New Roman" w:hAnsi="Times New Roman" w:cs="Times New Roman"/>
                <w:color w:val="000000"/>
                <w:sz w:val="24"/>
                <w:szCs w:val="24"/>
                <w:lang w:eastAsia="ru-RU"/>
              </w:rPr>
              <w:t>.</w:t>
            </w:r>
          </w:p>
          <w:p w14:paraId="64D08517" w14:textId="544A96C8" w:rsidR="00AC15B3" w:rsidRPr="00AC15B3" w:rsidRDefault="006A28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00AC15B3" w:rsidRPr="00AC15B3">
              <w:rPr>
                <w:rFonts w:ascii="Times New Roman" w:eastAsia="Times New Roman" w:hAnsi="Times New Roman" w:cs="Times New Roman"/>
                <w:color w:val="000000"/>
                <w:sz w:val="24"/>
                <w:szCs w:val="24"/>
                <w:lang w:eastAsia="ru-RU"/>
              </w:rPr>
              <w:t xml:space="preserve">ешение </w:t>
            </w:r>
            <w:proofErr w:type="spellStart"/>
            <w:r>
              <w:rPr>
                <w:rFonts w:ascii="Times New Roman" w:eastAsia="Times New Roman" w:hAnsi="Times New Roman" w:cs="Times New Roman"/>
                <w:color w:val="000000"/>
                <w:sz w:val="24"/>
                <w:szCs w:val="24"/>
                <w:lang w:eastAsia="ru-RU"/>
              </w:rPr>
              <w:t>кейсовых</w:t>
            </w:r>
            <w:proofErr w:type="spellEnd"/>
            <w:r w:rsidR="00AC15B3" w:rsidRPr="00AC15B3">
              <w:rPr>
                <w:rFonts w:ascii="Times New Roman" w:eastAsia="Times New Roman" w:hAnsi="Times New Roman" w:cs="Times New Roman"/>
                <w:color w:val="000000"/>
                <w:sz w:val="24"/>
                <w:szCs w:val="24"/>
                <w:lang w:eastAsia="ru-RU"/>
              </w:rPr>
              <w:t xml:space="preserve"> задач</w:t>
            </w:r>
          </w:p>
        </w:tc>
      </w:tr>
      <w:tr w:rsidR="00AC15B3" w:rsidRPr="00234F97" w14:paraId="0EF9B8F7" w14:textId="77777777" w:rsidTr="00897C1A">
        <w:trPr>
          <w:gridAfter w:val="1"/>
          <w:wAfter w:w="6" w:type="pct"/>
        </w:trPr>
        <w:tc>
          <w:tcPr>
            <w:tcW w:w="234" w:type="pct"/>
            <w:shd w:val="clear" w:color="auto" w:fill="auto"/>
          </w:tcPr>
          <w:p w14:paraId="7F315FD7" w14:textId="7368A6E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1185" w:type="pct"/>
            <w:shd w:val="clear" w:color="auto" w:fill="auto"/>
            <w:vAlign w:val="center"/>
          </w:tcPr>
          <w:p w14:paraId="2436BF48" w14:textId="6ACE077C" w:rsidR="00AC15B3" w:rsidRPr="00AC15B3" w:rsidRDefault="00981861" w:rsidP="00981861">
            <w:pPr>
              <w:suppressAutoHyphens/>
              <w:spacing w:after="0" w:line="240" w:lineRule="auto"/>
              <w:jc w:val="both"/>
              <w:rPr>
                <w:rFonts w:ascii="Times New Roman" w:hAnsi="Times New Roman" w:cs="Times New Roman"/>
                <w:sz w:val="24"/>
                <w:szCs w:val="24"/>
              </w:rPr>
            </w:pPr>
            <w:r w:rsidRPr="00981861">
              <w:rPr>
                <w:rFonts w:ascii="Times New Roman" w:eastAsia="Times New Roman" w:hAnsi="Times New Roman" w:cs="Times New Roman"/>
                <w:sz w:val="24"/>
                <w:szCs w:val="24"/>
                <w:lang w:eastAsia="ru-RU"/>
              </w:rPr>
              <w:t xml:space="preserve">Тема 5. </w:t>
            </w:r>
            <w:r w:rsidRPr="00981861">
              <w:rPr>
                <w:rFonts w:ascii="Times New Roman" w:hAnsi="Times New Roman" w:cs="Times New Roman"/>
                <w:sz w:val="24"/>
                <w:szCs w:val="24"/>
              </w:rPr>
              <w:t>Внутренний контроль в минимизации рисков  легализации (отмывания) незаконных доходов.</w:t>
            </w:r>
          </w:p>
        </w:tc>
        <w:tc>
          <w:tcPr>
            <w:tcW w:w="522" w:type="pct"/>
            <w:shd w:val="clear" w:color="auto" w:fill="auto"/>
            <w:vAlign w:val="center"/>
          </w:tcPr>
          <w:p w14:paraId="6354F084" w14:textId="563E4E94"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53" w:type="pct"/>
            <w:shd w:val="clear" w:color="auto" w:fill="auto"/>
            <w:vAlign w:val="center"/>
          </w:tcPr>
          <w:p w14:paraId="4C9BDD1B" w14:textId="1F442B4A"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127E36E5" w14:textId="153D74C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0F0C99C1" w14:textId="71B4AC6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71733B2E" w14:textId="6354E295"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6DE80FFC" w14:textId="77777777" w:rsidR="006A2807"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6CB24B25" w14:textId="0965383D" w:rsidR="00AC15B3" w:rsidRPr="00AC15B3" w:rsidRDefault="006A2807" w:rsidP="006A2807">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Pr="00AC15B3">
              <w:rPr>
                <w:rFonts w:ascii="Times New Roman" w:eastAsia="Times New Roman" w:hAnsi="Times New Roman" w:cs="Times New Roman"/>
                <w:color w:val="000000"/>
                <w:sz w:val="24"/>
                <w:szCs w:val="24"/>
                <w:lang w:eastAsia="ru-RU"/>
              </w:rPr>
              <w:t xml:space="preserve">ешение </w:t>
            </w:r>
            <w:proofErr w:type="spellStart"/>
            <w:r>
              <w:rPr>
                <w:rFonts w:ascii="Times New Roman" w:eastAsia="Times New Roman" w:hAnsi="Times New Roman" w:cs="Times New Roman"/>
                <w:color w:val="000000"/>
                <w:sz w:val="24"/>
                <w:szCs w:val="24"/>
                <w:lang w:eastAsia="ru-RU"/>
              </w:rPr>
              <w:t>кейсовых</w:t>
            </w:r>
            <w:proofErr w:type="spellEnd"/>
            <w:r w:rsidRPr="00AC15B3">
              <w:rPr>
                <w:rFonts w:ascii="Times New Roman" w:eastAsia="Times New Roman" w:hAnsi="Times New Roman" w:cs="Times New Roman"/>
                <w:color w:val="000000"/>
                <w:sz w:val="24"/>
                <w:szCs w:val="24"/>
                <w:lang w:eastAsia="ru-RU"/>
              </w:rPr>
              <w:t xml:space="preserve"> </w:t>
            </w:r>
            <w:r w:rsidR="008505EB">
              <w:rPr>
                <w:rFonts w:ascii="Times New Roman" w:eastAsia="Times New Roman" w:hAnsi="Times New Roman" w:cs="Times New Roman"/>
                <w:color w:val="000000"/>
                <w:sz w:val="24"/>
                <w:szCs w:val="24"/>
                <w:lang w:eastAsia="ru-RU"/>
              </w:rPr>
              <w:t xml:space="preserve">и тестовых </w:t>
            </w:r>
            <w:r w:rsidRPr="00AC15B3">
              <w:rPr>
                <w:rFonts w:ascii="Times New Roman" w:eastAsia="Times New Roman" w:hAnsi="Times New Roman" w:cs="Times New Roman"/>
                <w:color w:val="000000"/>
                <w:sz w:val="24"/>
                <w:szCs w:val="24"/>
                <w:lang w:eastAsia="ru-RU"/>
              </w:rPr>
              <w:t xml:space="preserve">задач </w:t>
            </w:r>
          </w:p>
        </w:tc>
      </w:tr>
      <w:tr w:rsidR="00981861" w:rsidRPr="00234F97" w14:paraId="59B9FA58" w14:textId="77777777" w:rsidTr="00897C1A">
        <w:trPr>
          <w:gridAfter w:val="1"/>
          <w:wAfter w:w="6" w:type="pct"/>
        </w:trPr>
        <w:tc>
          <w:tcPr>
            <w:tcW w:w="234" w:type="pct"/>
            <w:shd w:val="clear" w:color="auto" w:fill="auto"/>
          </w:tcPr>
          <w:p w14:paraId="524AFA68" w14:textId="184F1436" w:rsidR="00981861" w:rsidRPr="00AC15B3" w:rsidRDefault="00981861" w:rsidP="00AC15B3">
            <w:pPr>
              <w:tabs>
                <w:tab w:val="right" w:pos="851"/>
              </w:tabs>
              <w:spacing w:after="0" w:line="240" w:lineRule="auto"/>
              <w:jc w:val="both"/>
              <w:rPr>
                <w:sz w:val="24"/>
                <w:szCs w:val="24"/>
              </w:rPr>
            </w:pPr>
            <w:r>
              <w:rPr>
                <w:sz w:val="24"/>
                <w:szCs w:val="24"/>
              </w:rPr>
              <w:t>6.</w:t>
            </w:r>
          </w:p>
        </w:tc>
        <w:tc>
          <w:tcPr>
            <w:tcW w:w="1185" w:type="pct"/>
            <w:shd w:val="clear" w:color="auto" w:fill="auto"/>
            <w:vAlign w:val="center"/>
          </w:tcPr>
          <w:p w14:paraId="21754F42" w14:textId="02C4B403" w:rsidR="00981861" w:rsidRPr="00981861" w:rsidRDefault="00981861" w:rsidP="00981861">
            <w:pPr>
              <w:suppressAutoHyphens/>
              <w:spacing w:after="0" w:line="240" w:lineRule="auto"/>
              <w:jc w:val="both"/>
              <w:rPr>
                <w:rFonts w:ascii="Times New Roman" w:eastAsia="Times New Roman" w:hAnsi="Times New Roman" w:cs="Times New Roman"/>
                <w:sz w:val="24"/>
                <w:szCs w:val="24"/>
                <w:lang w:eastAsia="ru-RU"/>
              </w:rPr>
            </w:pPr>
            <w:r w:rsidRPr="00981861">
              <w:rPr>
                <w:rFonts w:ascii="Times New Roman" w:eastAsia="Times New Roman" w:hAnsi="Times New Roman" w:cs="Times New Roman"/>
                <w:sz w:val="24"/>
                <w:szCs w:val="24"/>
                <w:lang w:eastAsia="ru-RU"/>
              </w:rPr>
              <w:t>Тема 6. Отчетные документы об эффективности системы внутреннего контроля в целях ПОД/ФТ</w:t>
            </w:r>
          </w:p>
        </w:tc>
        <w:tc>
          <w:tcPr>
            <w:tcW w:w="522" w:type="pct"/>
            <w:shd w:val="clear" w:color="auto" w:fill="auto"/>
            <w:vAlign w:val="center"/>
          </w:tcPr>
          <w:p w14:paraId="2C6E6AE6" w14:textId="1557133B" w:rsidR="00981861" w:rsidRPr="00981861" w:rsidRDefault="00F55E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53" w:type="pct"/>
            <w:shd w:val="clear" w:color="auto" w:fill="auto"/>
            <w:vAlign w:val="center"/>
          </w:tcPr>
          <w:p w14:paraId="2307BDD1" w14:textId="7FF65189" w:rsidR="00981861" w:rsidRPr="00AC15B3" w:rsidRDefault="008C13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53" w:type="pct"/>
            <w:shd w:val="clear" w:color="auto" w:fill="auto"/>
            <w:vAlign w:val="center"/>
          </w:tcPr>
          <w:p w14:paraId="7B09C09B" w14:textId="2865C75D" w:rsidR="00981861" w:rsidRPr="00AC15B3" w:rsidRDefault="00981861" w:rsidP="00981861">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402EF7AA" w14:textId="4499D99E"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88" w:type="pct"/>
            <w:shd w:val="clear" w:color="auto" w:fill="auto"/>
            <w:vAlign w:val="center"/>
          </w:tcPr>
          <w:p w14:paraId="64E00A40" w14:textId="7A00BA67"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76" w:type="pct"/>
            <w:gridSpan w:val="2"/>
            <w:shd w:val="clear" w:color="auto" w:fill="auto"/>
            <w:vAlign w:val="center"/>
          </w:tcPr>
          <w:p w14:paraId="532CCBEF" w14:textId="77777777" w:rsidR="006A2807" w:rsidRPr="007B616E" w:rsidRDefault="006A2807" w:rsidP="006A2807">
            <w:pPr>
              <w:jc w:val="both"/>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01F61CC2" w14:textId="78987F64" w:rsidR="00981861" w:rsidRPr="00AC15B3"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7B616E">
              <w:rPr>
                <w:rFonts w:ascii="Times New Roman" w:eastAsia="Times New Roman" w:hAnsi="Times New Roman" w:cs="Times New Roman"/>
                <w:sz w:val="24"/>
                <w:szCs w:val="24"/>
              </w:rPr>
              <w:t>Презентации</w:t>
            </w:r>
          </w:p>
        </w:tc>
      </w:tr>
      <w:tr w:rsidR="00AC15B3" w:rsidRPr="00234F97" w14:paraId="4250B802" w14:textId="77777777" w:rsidTr="00897C1A">
        <w:trPr>
          <w:gridAfter w:val="1"/>
          <w:wAfter w:w="6" w:type="pct"/>
        </w:trPr>
        <w:tc>
          <w:tcPr>
            <w:tcW w:w="234"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185"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22" w:type="pct"/>
            <w:shd w:val="clear" w:color="auto" w:fill="auto"/>
            <w:vAlign w:val="center"/>
          </w:tcPr>
          <w:p w14:paraId="1A3339A9" w14:textId="7DC03B0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3" w:type="pct"/>
            <w:shd w:val="clear" w:color="auto" w:fill="auto"/>
            <w:vAlign w:val="center"/>
          </w:tcPr>
          <w:p w14:paraId="3A37B906" w14:textId="796912B2"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3</w:t>
            </w:r>
            <w:r w:rsidR="00DE4829">
              <w:rPr>
                <w:rFonts w:ascii="Times New Roman" w:eastAsia="Times New Roman" w:hAnsi="Times New Roman" w:cs="Times New Roman"/>
                <w:b/>
                <w:color w:val="000000"/>
                <w:sz w:val="24"/>
                <w:szCs w:val="24"/>
                <w:lang w:eastAsia="ru-RU"/>
              </w:rPr>
              <w:t>4</w:t>
            </w:r>
          </w:p>
        </w:tc>
        <w:tc>
          <w:tcPr>
            <w:tcW w:w="553" w:type="pct"/>
            <w:shd w:val="clear" w:color="auto" w:fill="auto"/>
            <w:vAlign w:val="center"/>
          </w:tcPr>
          <w:p w14:paraId="06C1F09A" w14:textId="41EED6C8"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sidR="00981861">
              <w:rPr>
                <w:rFonts w:ascii="Times New Roman" w:eastAsia="Times New Roman" w:hAnsi="Times New Roman" w:cs="Times New Roman"/>
                <w:b/>
                <w:bCs/>
                <w:color w:val="000000"/>
                <w:sz w:val="24"/>
                <w:szCs w:val="24"/>
                <w:lang w:eastAsia="ru-RU"/>
              </w:rPr>
              <w:t>6</w:t>
            </w:r>
          </w:p>
        </w:tc>
        <w:tc>
          <w:tcPr>
            <w:tcW w:w="684" w:type="pct"/>
            <w:shd w:val="clear" w:color="auto" w:fill="auto"/>
            <w:vAlign w:val="center"/>
          </w:tcPr>
          <w:p w14:paraId="5937FA1E" w14:textId="0D088730" w:rsidR="00AC15B3" w:rsidRPr="00DE4829" w:rsidRDefault="00981861" w:rsidP="00DE4829">
            <w:pPr>
              <w:tabs>
                <w:tab w:val="right" w:pos="851"/>
              </w:tabs>
              <w:spacing w:after="0" w:line="240" w:lineRule="auto"/>
              <w:jc w:val="center"/>
              <w:rPr>
                <w:rFonts w:ascii="Times New Roman" w:hAnsi="Times New Roman" w:cs="Times New Roman"/>
                <w:b/>
                <w:sz w:val="24"/>
                <w:szCs w:val="24"/>
              </w:rPr>
            </w:pPr>
            <w:r w:rsidRPr="00DE4829">
              <w:rPr>
                <w:rFonts w:ascii="Times New Roman" w:hAnsi="Times New Roman" w:cs="Times New Roman"/>
                <w:b/>
                <w:sz w:val="24"/>
                <w:szCs w:val="24"/>
              </w:rPr>
              <w:t>18</w:t>
            </w:r>
          </w:p>
        </w:tc>
        <w:tc>
          <w:tcPr>
            <w:tcW w:w="588" w:type="pct"/>
            <w:shd w:val="clear" w:color="auto" w:fill="auto"/>
            <w:vAlign w:val="center"/>
          </w:tcPr>
          <w:p w14:paraId="53833740" w14:textId="2767C11E"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sidR="00981861">
              <w:rPr>
                <w:rFonts w:ascii="Times New Roman" w:eastAsia="Times New Roman" w:hAnsi="Times New Roman" w:cs="Times New Roman"/>
                <w:b/>
                <w:bCs/>
                <w:color w:val="000000"/>
                <w:sz w:val="24"/>
                <w:szCs w:val="24"/>
                <w:lang w:eastAsia="ru-RU"/>
              </w:rPr>
              <w:t>4</w:t>
            </w:r>
          </w:p>
        </w:tc>
        <w:tc>
          <w:tcPr>
            <w:tcW w:w="676" w:type="pct"/>
            <w:gridSpan w:val="2"/>
            <w:shd w:val="clear" w:color="auto" w:fill="auto"/>
            <w:vAlign w:val="center"/>
          </w:tcPr>
          <w:p w14:paraId="6BEB70BB" w14:textId="67550B28" w:rsidR="00AC15B3" w:rsidRPr="001E410F" w:rsidRDefault="00DE4829" w:rsidP="00AC15B3">
            <w:pPr>
              <w:tabs>
                <w:tab w:val="right" w:pos="851"/>
              </w:tabs>
              <w:spacing w:after="0" w:line="240" w:lineRule="auto"/>
              <w:jc w:val="both"/>
              <w:rPr>
                <w:rFonts w:ascii="Times New Roman" w:hAnsi="Times New Roman" w:cs="Times New Roman"/>
                <w:b/>
                <w:sz w:val="24"/>
                <w:szCs w:val="24"/>
              </w:rPr>
            </w:pPr>
            <w:r w:rsidRPr="001E410F">
              <w:rPr>
                <w:rFonts w:ascii="Times New Roman" w:eastAsia="Times New Roman" w:hAnsi="Times New Roman" w:cs="Times New Roman"/>
                <w:b/>
                <w:sz w:val="24"/>
                <w:szCs w:val="24"/>
                <w:lang w:eastAsia="ru-RU"/>
              </w:rPr>
              <w:t>Домашнее творческое задание</w:t>
            </w:r>
            <w:r w:rsidRPr="001E410F">
              <w:rPr>
                <w:rFonts w:ascii="Times New Roman" w:eastAsia="Times New Roman" w:hAnsi="Times New Roman" w:cs="Times New Roman"/>
                <w:b/>
                <w:color w:val="000000"/>
                <w:sz w:val="24"/>
                <w:szCs w:val="24"/>
                <w:lang w:eastAsia="ru-RU"/>
              </w:rPr>
              <w:t xml:space="preserve"> </w:t>
            </w:r>
          </w:p>
        </w:tc>
      </w:tr>
      <w:tr w:rsidR="00897C1A" w:rsidRPr="007C0CB5" w14:paraId="2308D85F" w14:textId="77777777" w:rsidTr="00897C1A">
        <w:trPr>
          <w:gridAfter w:val="1"/>
          <w:wAfter w:w="6" w:type="pct"/>
        </w:trPr>
        <w:tc>
          <w:tcPr>
            <w:tcW w:w="234" w:type="pct"/>
            <w:shd w:val="clear" w:color="auto" w:fill="auto"/>
          </w:tcPr>
          <w:p w14:paraId="2DB00B28"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85" w:type="pct"/>
            <w:shd w:val="clear" w:color="auto" w:fill="auto"/>
          </w:tcPr>
          <w:p w14:paraId="55A8BC9F" w14:textId="77777777" w:rsidR="00897C1A" w:rsidRPr="00897C1A" w:rsidRDefault="00897C1A" w:rsidP="00897C1A">
            <w:pPr>
              <w:tabs>
                <w:tab w:val="right" w:pos="851"/>
              </w:tabs>
              <w:spacing w:after="0" w:line="240" w:lineRule="auto"/>
              <w:jc w:val="both"/>
              <w:rPr>
                <w:rFonts w:ascii="Times New Roman" w:hAnsi="Times New Roman" w:cs="Times New Roman"/>
                <w:b/>
                <w:sz w:val="24"/>
                <w:szCs w:val="24"/>
              </w:rPr>
            </w:pPr>
            <w:r w:rsidRPr="00897C1A">
              <w:rPr>
                <w:rFonts w:ascii="Times New Roman" w:hAnsi="Times New Roman" w:cs="Times New Roman"/>
                <w:b/>
                <w:sz w:val="24"/>
                <w:szCs w:val="24"/>
              </w:rPr>
              <w:t>Итого в %</w:t>
            </w:r>
          </w:p>
        </w:tc>
        <w:tc>
          <w:tcPr>
            <w:tcW w:w="522" w:type="pct"/>
            <w:shd w:val="clear" w:color="auto" w:fill="auto"/>
            <w:vAlign w:val="center"/>
          </w:tcPr>
          <w:p w14:paraId="4558F75A" w14:textId="51476B2C" w:rsidR="00897C1A" w:rsidRPr="00897C1A" w:rsidRDefault="00897C1A" w:rsidP="00897C1A">
            <w:pPr>
              <w:tabs>
                <w:tab w:val="right" w:pos="851"/>
              </w:tabs>
              <w:spacing w:after="0" w:line="240" w:lineRule="auto"/>
              <w:jc w:val="both"/>
              <w:rPr>
                <w:rFonts w:ascii="Times New Roman" w:hAnsi="Times New Roman" w:cs="Times New Roman"/>
                <w:b/>
                <w:sz w:val="24"/>
                <w:szCs w:val="24"/>
              </w:rPr>
            </w:pPr>
          </w:p>
        </w:tc>
        <w:tc>
          <w:tcPr>
            <w:tcW w:w="553" w:type="pct"/>
            <w:shd w:val="clear" w:color="auto" w:fill="auto"/>
            <w:vAlign w:val="center"/>
          </w:tcPr>
          <w:p w14:paraId="489CD011" w14:textId="77CFD9A8"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r w:rsidRPr="00AC15B3">
              <w:rPr>
                <w:rFonts w:ascii="Times New Roman" w:eastAsia="Times New Roman" w:hAnsi="Times New Roman" w:cs="Times New Roman"/>
                <w:b/>
                <w:color w:val="000000"/>
                <w:sz w:val="24"/>
                <w:szCs w:val="24"/>
                <w:lang w:eastAsia="ru-RU"/>
              </w:rPr>
              <w:t>3</w:t>
            </w:r>
            <w:r w:rsidR="001E410F">
              <w:rPr>
                <w:rFonts w:ascii="Times New Roman" w:eastAsia="Times New Roman" w:hAnsi="Times New Roman" w:cs="Times New Roman"/>
                <w:b/>
                <w:color w:val="000000"/>
                <w:sz w:val="24"/>
                <w:szCs w:val="24"/>
                <w:lang w:eastAsia="ru-RU"/>
              </w:rPr>
              <w:t>1%</w:t>
            </w:r>
          </w:p>
        </w:tc>
        <w:tc>
          <w:tcPr>
            <w:tcW w:w="553" w:type="pct"/>
            <w:shd w:val="clear" w:color="auto" w:fill="auto"/>
            <w:vAlign w:val="center"/>
          </w:tcPr>
          <w:p w14:paraId="42E70587" w14:textId="320CDD2C" w:rsidR="00897C1A" w:rsidRPr="007C0CB5" w:rsidRDefault="001E410F" w:rsidP="00897C1A">
            <w:pPr>
              <w:tabs>
                <w:tab w:val="right" w:pos="851"/>
              </w:tabs>
              <w:spacing w:after="0" w:line="240" w:lineRule="auto"/>
              <w:jc w:val="both"/>
              <w:rPr>
                <w:rFonts w:ascii="Times New Roman" w:hAnsi="Times New Roman" w:cs="Times New Roman"/>
                <w:color w:val="FF0000"/>
                <w:sz w:val="24"/>
                <w:szCs w:val="24"/>
              </w:rPr>
            </w:pPr>
            <w:r>
              <w:rPr>
                <w:rFonts w:ascii="Times New Roman" w:eastAsia="Times New Roman" w:hAnsi="Times New Roman" w:cs="Times New Roman"/>
                <w:b/>
                <w:bCs/>
                <w:color w:val="000000"/>
                <w:sz w:val="24"/>
                <w:szCs w:val="24"/>
                <w:lang w:eastAsia="ru-RU"/>
              </w:rPr>
              <w:t>47%</w:t>
            </w:r>
          </w:p>
        </w:tc>
        <w:tc>
          <w:tcPr>
            <w:tcW w:w="684" w:type="pct"/>
            <w:shd w:val="clear" w:color="auto" w:fill="auto"/>
            <w:vAlign w:val="center"/>
          </w:tcPr>
          <w:p w14:paraId="33CBD9D2" w14:textId="3CC9C8F9" w:rsidR="00897C1A" w:rsidRPr="007C0CB5" w:rsidRDefault="001E410F" w:rsidP="00897C1A">
            <w:pPr>
              <w:tabs>
                <w:tab w:val="right" w:pos="851"/>
              </w:tabs>
              <w:spacing w:after="0" w:line="240" w:lineRule="auto"/>
              <w:jc w:val="both"/>
              <w:rPr>
                <w:rFonts w:ascii="Times New Roman" w:hAnsi="Times New Roman" w:cs="Times New Roman"/>
                <w:color w:val="FF0000"/>
                <w:sz w:val="24"/>
                <w:szCs w:val="24"/>
              </w:rPr>
            </w:pPr>
            <w:r>
              <w:rPr>
                <w:rFonts w:ascii="Times New Roman" w:hAnsi="Times New Roman" w:cs="Times New Roman"/>
                <w:b/>
                <w:sz w:val="24"/>
                <w:szCs w:val="24"/>
              </w:rPr>
              <w:t>53%</w:t>
            </w:r>
          </w:p>
        </w:tc>
        <w:tc>
          <w:tcPr>
            <w:tcW w:w="588" w:type="pct"/>
            <w:shd w:val="clear" w:color="auto" w:fill="auto"/>
            <w:vAlign w:val="center"/>
          </w:tcPr>
          <w:p w14:paraId="2E701599" w14:textId="14E2B7BC" w:rsidR="00897C1A" w:rsidRPr="007C0CB5" w:rsidRDefault="001E410F" w:rsidP="00897C1A">
            <w:pPr>
              <w:tabs>
                <w:tab w:val="right" w:pos="851"/>
              </w:tabs>
              <w:spacing w:after="0" w:line="240" w:lineRule="auto"/>
              <w:jc w:val="both"/>
              <w:rPr>
                <w:rFonts w:ascii="Times New Roman" w:hAnsi="Times New Roman" w:cs="Times New Roman"/>
                <w:color w:val="FF0000"/>
                <w:sz w:val="24"/>
                <w:szCs w:val="24"/>
              </w:rPr>
            </w:pPr>
            <w:r>
              <w:rPr>
                <w:rFonts w:ascii="Times New Roman" w:eastAsia="Times New Roman" w:hAnsi="Times New Roman" w:cs="Times New Roman"/>
                <w:b/>
                <w:bCs/>
                <w:color w:val="000000"/>
                <w:sz w:val="24"/>
                <w:szCs w:val="24"/>
                <w:lang w:eastAsia="ru-RU"/>
              </w:rPr>
              <w:t>69%</w:t>
            </w:r>
          </w:p>
        </w:tc>
        <w:tc>
          <w:tcPr>
            <w:tcW w:w="676" w:type="pct"/>
            <w:gridSpan w:val="2"/>
            <w:shd w:val="clear" w:color="auto" w:fill="auto"/>
          </w:tcPr>
          <w:p w14:paraId="1CF94CED"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7C0CB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ED0E49" w:rsidRDefault="00F74A5F" w:rsidP="001E410F">
            <w:pPr>
              <w:jc w:val="center"/>
              <w:rPr>
                <w:rFonts w:ascii="Times New Roman" w:eastAsia="Times New Roman" w:hAnsi="Times New Roman"/>
                <w:b/>
                <w:sz w:val="24"/>
                <w:szCs w:val="24"/>
              </w:rPr>
            </w:pPr>
            <w:bookmarkStart w:id="29" w:name="_Toc423707039"/>
            <w:r w:rsidRPr="00ED0E4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D0E49" w:rsidRDefault="00F74A5F" w:rsidP="001E410F">
            <w:pPr>
              <w:jc w:val="center"/>
              <w:rPr>
                <w:rFonts w:ascii="Times New Roman" w:eastAsia="Times New Roman" w:hAnsi="Times New Roman"/>
                <w:b/>
                <w:sz w:val="24"/>
                <w:szCs w:val="24"/>
              </w:rPr>
            </w:pPr>
            <w:r w:rsidRPr="00ED0E4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D0E49" w:rsidRDefault="00F74A5F" w:rsidP="001E410F">
            <w:pPr>
              <w:jc w:val="center"/>
              <w:rPr>
                <w:rFonts w:ascii="Times New Roman" w:eastAsia="Times New Roman" w:hAnsi="Times New Roman"/>
                <w:b/>
                <w:sz w:val="24"/>
                <w:szCs w:val="24"/>
              </w:rPr>
            </w:pPr>
            <w:r w:rsidRPr="00ED0E49">
              <w:rPr>
                <w:rFonts w:ascii="Times New Roman" w:eastAsia="Times New Roman" w:hAnsi="Times New Roman"/>
                <w:b/>
                <w:sz w:val="24"/>
                <w:szCs w:val="24"/>
              </w:rPr>
              <w:t>Формы проведения занятий</w:t>
            </w:r>
          </w:p>
        </w:tc>
      </w:tr>
      <w:tr w:rsidR="00F74A5F" w:rsidRPr="00B155EA" w14:paraId="037B37FA" w14:textId="77777777" w:rsidTr="001E410F">
        <w:tc>
          <w:tcPr>
            <w:tcW w:w="2263" w:type="dxa"/>
            <w:shd w:val="clear" w:color="auto" w:fill="auto"/>
            <w:vAlign w:val="center"/>
          </w:tcPr>
          <w:p w14:paraId="59DCCF00" w14:textId="66D73250" w:rsidR="00F74A5F" w:rsidRPr="003079BB" w:rsidRDefault="00AC096B" w:rsidP="001E410F">
            <w:pPr>
              <w:widowControl w:val="0"/>
              <w:rPr>
                <w:rFonts w:ascii="Times New Roman" w:eastAsia="Times New Roman" w:hAnsi="Times New Roman"/>
                <w:sz w:val="24"/>
                <w:szCs w:val="24"/>
                <w:highlight w:val="yellow"/>
                <w:lang w:eastAsia="ru-RU"/>
              </w:rPr>
            </w:pPr>
            <w:r w:rsidRPr="00981861">
              <w:rPr>
                <w:rFonts w:ascii="Times New Roman" w:eastAsia="Times New Roman" w:hAnsi="Times New Roman"/>
                <w:sz w:val="24"/>
                <w:szCs w:val="24"/>
                <w:lang w:eastAsia="ru-RU"/>
              </w:rPr>
              <w:t xml:space="preserve">Тема 1. </w:t>
            </w:r>
            <w:r w:rsidRPr="00981861">
              <w:rPr>
                <w:rFonts w:ascii="Times New Roman" w:hAnsi="Times New Roman"/>
                <w:sz w:val="24"/>
                <w:szCs w:val="24"/>
              </w:rPr>
              <w:t xml:space="preserve">Методологические основы   противодействия незаконным финансовым </w:t>
            </w:r>
            <w:r w:rsidRPr="00981861">
              <w:rPr>
                <w:rFonts w:ascii="Times New Roman" w:hAnsi="Times New Roman"/>
                <w:sz w:val="24"/>
                <w:szCs w:val="24"/>
              </w:rPr>
              <w:lastRenderedPageBreak/>
              <w:t>операциям</w:t>
            </w:r>
            <w:r w:rsidRPr="00981861">
              <w:rPr>
                <w:rFonts w:ascii="Times New Roman" w:eastAsia="Times New Roman" w:hAnsi="Times New Roman"/>
                <w:sz w:val="24"/>
                <w:szCs w:val="24"/>
                <w:lang w:eastAsia="ru-RU"/>
              </w:rPr>
              <w:t xml:space="preserve"> с использованием кредитных организаций</w:t>
            </w:r>
          </w:p>
        </w:tc>
        <w:tc>
          <w:tcPr>
            <w:tcW w:w="5812" w:type="dxa"/>
          </w:tcPr>
          <w:p w14:paraId="0BB30025" w14:textId="5D335294" w:rsidR="004C40C0" w:rsidRDefault="001E410F" w:rsidP="001E410F">
            <w:pPr>
              <w:jc w:val="both"/>
              <w:rPr>
                <w:rFonts w:ascii="Times New Roman" w:hAnsi="Times New Roman"/>
                <w:sz w:val="24"/>
                <w:szCs w:val="24"/>
              </w:rPr>
            </w:pPr>
            <w:r>
              <w:rPr>
                <w:rFonts w:ascii="Times New Roman" w:hAnsi="Times New Roman"/>
                <w:sz w:val="24"/>
                <w:szCs w:val="24"/>
              </w:rPr>
              <w:lastRenderedPageBreak/>
              <w:t>1. Нормативно-правовые основы</w:t>
            </w:r>
            <w:r w:rsidR="004C40C0" w:rsidRPr="004C40C0">
              <w:rPr>
                <w:rFonts w:ascii="Times New Roman" w:hAnsi="Times New Roman"/>
                <w:sz w:val="24"/>
                <w:szCs w:val="24"/>
              </w:rPr>
              <w:t xml:space="preserve"> противод</w:t>
            </w:r>
            <w:r>
              <w:rPr>
                <w:rFonts w:ascii="Times New Roman" w:hAnsi="Times New Roman"/>
                <w:sz w:val="24"/>
                <w:szCs w:val="24"/>
              </w:rPr>
              <w:t xml:space="preserve">ействия незаконным операциям в </w:t>
            </w:r>
            <w:r w:rsidR="004C40C0" w:rsidRPr="004C40C0">
              <w:rPr>
                <w:rFonts w:ascii="Times New Roman" w:hAnsi="Times New Roman"/>
                <w:sz w:val="24"/>
                <w:szCs w:val="24"/>
              </w:rPr>
              <w:t>экономике страны</w:t>
            </w:r>
            <w:r w:rsidR="004C40C0">
              <w:rPr>
                <w:rFonts w:ascii="Times New Roman" w:hAnsi="Times New Roman"/>
                <w:sz w:val="24"/>
                <w:szCs w:val="24"/>
              </w:rPr>
              <w:t>.</w:t>
            </w:r>
          </w:p>
          <w:p w14:paraId="360057EE" w14:textId="64C91670" w:rsidR="004C40C0" w:rsidRPr="004C40C0" w:rsidRDefault="004C40C0" w:rsidP="001E410F">
            <w:pPr>
              <w:jc w:val="both"/>
              <w:rPr>
                <w:rFonts w:ascii="Times New Roman" w:hAnsi="Times New Roman"/>
                <w:sz w:val="24"/>
                <w:szCs w:val="24"/>
              </w:rPr>
            </w:pPr>
            <w:r>
              <w:rPr>
                <w:rFonts w:ascii="Times New Roman" w:hAnsi="Times New Roman"/>
                <w:sz w:val="24"/>
                <w:szCs w:val="24"/>
              </w:rPr>
              <w:t>2.</w:t>
            </w:r>
            <w:r w:rsidRPr="00623C85">
              <w:rPr>
                <w:sz w:val="28"/>
                <w:szCs w:val="28"/>
              </w:rPr>
              <w:t xml:space="preserve"> </w:t>
            </w:r>
            <w:r>
              <w:rPr>
                <w:sz w:val="28"/>
                <w:szCs w:val="28"/>
              </w:rPr>
              <w:t>П</w:t>
            </w:r>
            <w:r w:rsidRPr="004C40C0">
              <w:rPr>
                <w:rFonts w:ascii="Times New Roman" w:hAnsi="Times New Roman"/>
                <w:sz w:val="24"/>
                <w:szCs w:val="24"/>
              </w:rPr>
              <w:t>онятие «незаконные финансовые операции»</w:t>
            </w:r>
            <w:r>
              <w:rPr>
                <w:rFonts w:ascii="Times New Roman" w:hAnsi="Times New Roman"/>
                <w:sz w:val="24"/>
                <w:szCs w:val="24"/>
              </w:rPr>
              <w:t xml:space="preserve"> и</w:t>
            </w:r>
            <w:r w:rsidR="001E410F">
              <w:rPr>
                <w:rFonts w:ascii="Times New Roman" w:hAnsi="Times New Roman"/>
                <w:sz w:val="24"/>
                <w:szCs w:val="24"/>
              </w:rPr>
              <w:t xml:space="preserve"> их</w:t>
            </w:r>
            <w:r w:rsidRPr="004C40C0">
              <w:rPr>
                <w:rFonts w:ascii="Times New Roman" w:hAnsi="Times New Roman"/>
                <w:sz w:val="24"/>
                <w:szCs w:val="24"/>
              </w:rPr>
              <w:t xml:space="preserve"> классификация</w:t>
            </w:r>
            <w:r>
              <w:rPr>
                <w:rFonts w:ascii="Times New Roman" w:hAnsi="Times New Roman"/>
                <w:sz w:val="24"/>
                <w:szCs w:val="24"/>
              </w:rPr>
              <w:t>.</w:t>
            </w:r>
            <w:r w:rsidRPr="004C40C0">
              <w:rPr>
                <w:rFonts w:ascii="Times New Roman" w:hAnsi="Times New Roman"/>
                <w:sz w:val="24"/>
                <w:szCs w:val="24"/>
              </w:rPr>
              <w:t xml:space="preserve"> </w:t>
            </w:r>
          </w:p>
          <w:p w14:paraId="0A4DC8C9" w14:textId="38BCBDC5" w:rsidR="004C40C0" w:rsidRPr="004C40C0" w:rsidRDefault="004C40C0" w:rsidP="001E410F">
            <w:pPr>
              <w:pStyle w:val="af0"/>
              <w:spacing w:after="0" w:line="240" w:lineRule="auto"/>
              <w:ind w:left="0"/>
              <w:jc w:val="both"/>
              <w:rPr>
                <w:rFonts w:ascii="Times New Roman" w:hAnsi="Times New Roman"/>
                <w:sz w:val="24"/>
                <w:szCs w:val="24"/>
              </w:rPr>
            </w:pPr>
            <w:r>
              <w:rPr>
                <w:rFonts w:ascii="Times New Roman" w:hAnsi="Times New Roman"/>
                <w:sz w:val="24"/>
                <w:szCs w:val="24"/>
              </w:rPr>
              <w:lastRenderedPageBreak/>
              <w:t>3.Ф</w:t>
            </w:r>
            <w:r w:rsidRPr="004C40C0">
              <w:rPr>
                <w:rFonts w:ascii="Times New Roman" w:hAnsi="Times New Roman"/>
                <w:sz w:val="24"/>
                <w:szCs w:val="24"/>
              </w:rPr>
              <w:t>а</w:t>
            </w:r>
            <w:r w:rsidR="001E410F">
              <w:rPr>
                <w:rFonts w:ascii="Times New Roman" w:hAnsi="Times New Roman"/>
                <w:sz w:val="24"/>
                <w:szCs w:val="24"/>
              </w:rPr>
              <w:t>кторы и условия, способствующие</w:t>
            </w:r>
            <w:r w:rsidRPr="004C40C0">
              <w:rPr>
                <w:rFonts w:ascii="Times New Roman" w:hAnsi="Times New Roman"/>
                <w:sz w:val="24"/>
                <w:szCs w:val="24"/>
              </w:rPr>
              <w:t xml:space="preserve"> развитию преступности в финансово-кредитной сфере.</w:t>
            </w:r>
          </w:p>
          <w:p w14:paraId="1B72AEDE" w14:textId="4A336A80" w:rsidR="004C40C0" w:rsidRDefault="004C40C0" w:rsidP="001E410F">
            <w:pPr>
              <w:pStyle w:val="4"/>
              <w:shd w:val="clear" w:color="auto" w:fill="FFFFFF"/>
              <w:spacing w:before="0"/>
              <w:jc w:val="both"/>
              <w:outlineLvl w:val="3"/>
              <w:rPr>
                <w:rFonts w:ascii="Times New Roman" w:hAnsi="Times New Roman" w:cs="Times New Roman"/>
                <w:i w:val="0"/>
                <w:color w:val="auto"/>
                <w:sz w:val="24"/>
                <w:szCs w:val="24"/>
                <w:shd w:val="clear" w:color="auto" w:fill="FFFFFF"/>
              </w:rPr>
            </w:pPr>
            <w:r w:rsidRPr="004C40C0">
              <w:rPr>
                <w:rFonts w:ascii="Times New Roman" w:hAnsi="Times New Roman" w:cs="Times New Roman"/>
                <w:i w:val="0"/>
                <w:color w:val="auto"/>
                <w:sz w:val="24"/>
                <w:szCs w:val="24"/>
              </w:rPr>
              <w:t>4.М</w:t>
            </w:r>
            <w:r w:rsidR="001E410F">
              <w:rPr>
                <w:rFonts w:ascii="Times New Roman" w:hAnsi="Times New Roman" w:cs="Times New Roman"/>
                <w:i w:val="0"/>
                <w:color w:val="auto"/>
                <w:sz w:val="24"/>
                <w:szCs w:val="24"/>
                <w:shd w:val="clear" w:color="auto" w:fill="FFFFFF"/>
              </w:rPr>
              <w:t xml:space="preserve">еждународные </w:t>
            </w:r>
            <w:r w:rsidRPr="004C40C0">
              <w:rPr>
                <w:rFonts w:ascii="Times New Roman" w:hAnsi="Times New Roman" w:cs="Times New Roman"/>
                <w:i w:val="0"/>
                <w:color w:val="auto"/>
                <w:sz w:val="24"/>
                <w:szCs w:val="24"/>
                <w:shd w:val="clear" w:color="auto" w:fill="FFFFFF"/>
              </w:rPr>
              <w:t xml:space="preserve">стандарты финансовой отчетности. </w:t>
            </w:r>
            <w:r>
              <w:rPr>
                <w:rFonts w:ascii="Times New Roman" w:hAnsi="Times New Roman" w:cs="Times New Roman"/>
                <w:i w:val="0"/>
                <w:color w:val="auto"/>
                <w:sz w:val="24"/>
                <w:szCs w:val="24"/>
                <w:shd w:val="clear" w:color="auto" w:fill="FFFFFF"/>
              </w:rPr>
              <w:t>5.</w:t>
            </w:r>
            <w:r w:rsidRPr="004C40C0">
              <w:rPr>
                <w:rFonts w:ascii="Times New Roman" w:hAnsi="Times New Roman" w:cs="Times New Roman"/>
                <w:i w:val="0"/>
                <w:color w:val="auto"/>
                <w:sz w:val="24"/>
                <w:szCs w:val="24"/>
                <w:shd w:val="clear" w:color="auto" w:fill="FFFFFF"/>
              </w:rPr>
              <w:t>Федеральные и (или) отраслевые стандарты бухгалтерского учета.</w:t>
            </w:r>
          </w:p>
          <w:p w14:paraId="199940FE" w14:textId="6B6F1992" w:rsidR="004C40C0" w:rsidRPr="004C40C0" w:rsidRDefault="004C40C0" w:rsidP="001E410F">
            <w:pPr>
              <w:rPr>
                <w:sz w:val="24"/>
                <w:szCs w:val="24"/>
              </w:rPr>
            </w:pPr>
            <w:r>
              <w:t>6.</w:t>
            </w:r>
            <w:r w:rsidRPr="00694212">
              <w:rPr>
                <w:rFonts w:ascii="Times New Roman" w:hAnsi="Times New Roman"/>
                <w:sz w:val="28"/>
                <w:szCs w:val="28"/>
              </w:rPr>
              <w:t xml:space="preserve"> </w:t>
            </w:r>
            <w:r w:rsidRPr="004C40C0">
              <w:rPr>
                <w:rFonts w:ascii="Times New Roman" w:hAnsi="Times New Roman"/>
                <w:sz w:val="24"/>
                <w:szCs w:val="24"/>
              </w:rPr>
              <w:t>Типологии незаконных операций.</w:t>
            </w:r>
          </w:p>
          <w:p w14:paraId="1C8CFBF2" w14:textId="51EC7F55" w:rsidR="004C40C0" w:rsidRPr="004C40C0" w:rsidRDefault="004C40C0" w:rsidP="001E410F">
            <w:pPr>
              <w:widowControl w:val="0"/>
              <w:jc w:val="both"/>
              <w:rPr>
                <w:rFonts w:ascii="Times New Roman" w:hAnsi="Times New Roman"/>
                <w:sz w:val="24"/>
                <w:szCs w:val="24"/>
              </w:rPr>
            </w:pPr>
            <w:r>
              <w:rPr>
                <w:rFonts w:ascii="Times New Roman" w:hAnsi="Times New Roman"/>
                <w:sz w:val="24"/>
                <w:szCs w:val="24"/>
              </w:rPr>
              <w:t>7.</w:t>
            </w:r>
            <w:r w:rsidRPr="00694212">
              <w:rPr>
                <w:rFonts w:ascii="Times New Roman" w:hAnsi="Times New Roman"/>
                <w:sz w:val="28"/>
                <w:szCs w:val="28"/>
              </w:rPr>
              <w:t xml:space="preserve"> </w:t>
            </w:r>
            <w:r w:rsidRPr="004C40C0">
              <w:rPr>
                <w:rFonts w:ascii="Times New Roman" w:hAnsi="Times New Roman"/>
                <w:sz w:val="24"/>
                <w:szCs w:val="24"/>
              </w:rPr>
              <w:t>Результаты незаконных операций.</w:t>
            </w:r>
          </w:p>
          <w:p w14:paraId="10609842" w14:textId="77777777" w:rsidR="003F3365" w:rsidRDefault="00F74A5F" w:rsidP="003F3365">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64E5300B" w14:textId="7A17D71C" w:rsidR="003F3365" w:rsidRDefault="003F3365" w:rsidP="003F3365">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sidR="0031232B">
              <w:rPr>
                <w:rFonts w:ascii="Times New Roman" w:eastAsia="Times New Roman" w:hAnsi="Times New Roman"/>
                <w:i/>
                <w:sz w:val="24"/>
                <w:szCs w:val="24"/>
                <w:lang w:eastAsia="ru-RU"/>
              </w:rPr>
              <w:t>1-2</w:t>
            </w:r>
            <w:r>
              <w:rPr>
                <w:rFonts w:ascii="Times New Roman" w:eastAsia="Times New Roman" w:hAnsi="Times New Roman"/>
                <w:i/>
                <w:sz w:val="24"/>
                <w:szCs w:val="24"/>
                <w:lang w:eastAsia="ru-RU"/>
              </w:rPr>
              <w:t>.</w:t>
            </w:r>
          </w:p>
          <w:p w14:paraId="62B742F3" w14:textId="3552CF54" w:rsidR="003F3365" w:rsidRDefault="0031232B" w:rsidP="003F33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r w:rsidR="003F3365">
              <w:rPr>
                <w:rFonts w:ascii="Times New Roman" w:eastAsia="Times New Roman" w:hAnsi="Times New Roman"/>
                <w:i/>
                <w:sz w:val="24"/>
                <w:szCs w:val="24"/>
                <w:lang w:eastAsia="ru-RU"/>
              </w:rPr>
              <w:t>.</w:t>
            </w:r>
          </w:p>
          <w:p w14:paraId="39B08751" w14:textId="04B63DA6" w:rsidR="00EF7E90" w:rsidRPr="00AC096B" w:rsidRDefault="008C3F71" w:rsidP="003F33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1-14.</w:t>
            </w:r>
          </w:p>
        </w:tc>
        <w:tc>
          <w:tcPr>
            <w:tcW w:w="1744" w:type="dxa"/>
            <w:vAlign w:val="center"/>
          </w:tcPr>
          <w:p w14:paraId="0CD3B557" w14:textId="77777777" w:rsidR="004C40C0" w:rsidRDefault="004C40C0" w:rsidP="001E410F">
            <w:pPr>
              <w:tabs>
                <w:tab w:val="right" w:pos="851"/>
              </w:tabs>
              <w:ind w:right="-240"/>
              <w:jc w:val="center"/>
              <w:rPr>
                <w:rFonts w:ascii="Times New Roman" w:eastAsia="Times New Roman" w:hAnsi="Times New Roman"/>
                <w:sz w:val="24"/>
                <w:szCs w:val="24"/>
              </w:rPr>
            </w:pPr>
            <w:r w:rsidRPr="007B616E">
              <w:rPr>
                <w:rFonts w:ascii="Times New Roman" w:eastAsia="Times New Roman" w:hAnsi="Times New Roman"/>
                <w:sz w:val="24"/>
                <w:szCs w:val="24"/>
              </w:rPr>
              <w:lastRenderedPageBreak/>
              <w:t>Опрос.</w:t>
            </w:r>
          </w:p>
          <w:p w14:paraId="30E075D8" w14:textId="77777777" w:rsidR="004C40C0" w:rsidRPr="007B616E" w:rsidRDefault="004C40C0" w:rsidP="001E410F">
            <w:pPr>
              <w:tabs>
                <w:tab w:val="right" w:pos="0"/>
              </w:tabs>
              <w:ind w:right="-240"/>
              <w:jc w:val="center"/>
              <w:rPr>
                <w:rFonts w:ascii="Times New Roman" w:eastAsia="Times New Roman" w:hAnsi="Times New Roman"/>
                <w:sz w:val="24"/>
                <w:szCs w:val="24"/>
              </w:rPr>
            </w:pPr>
            <w:r w:rsidRPr="007B616E">
              <w:rPr>
                <w:rFonts w:ascii="Times New Roman" w:eastAsia="Times New Roman" w:hAnsi="Times New Roman"/>
                <w:sz w:val="24"/>
                <w:szCs w:val="24"/>
              </w:rPr>
              <w:t>Обсуждение вопросов.</w:t>
            </w:r>
          </w:p>
          <w:p w14:paraId="1E3572A0" w14:textId="6D671D08" w:rsidR="00F74A5F" w:rsidRPr="00AC096B" w:rsidRDefault="004C40C0" w:rsidP="001E410F">
            <w:pPr>
              <w:widowControl w:val="0"/>
              <w:ind w:firstLine="22"/>
              <w:jc w:val="center"/>
              <w:rPr>
                <w:rFonts w:ascii="Times New Roman" w:hAnsi="Times New Roman"/>
                <w:sz w:val="24"/>
                <w:szCs w:val="24"/>
              </w:rPr>
            </w:pPr>
            <w:r w:rsidRPr="007B616E">
              <w:rPr>
                <w:rFonts w:ascii="Times New Roman" w:eastAsia="Times New Roman" w:hAnsi="Times New Roman"/>
                <w:sz w:val="24"/>
                <w:szCs w:val="24"/>
              </w:rPr>
              <w:t>Групповая дискуссия</w:t>
            </w:r>
          </w:p>
        </w:tc>
      </w:tr>
      <w:tr w:rsidR="00F74A5F" w:rsidRPr="00B155EA" w14:paraId="0B2BAB31" w14:textId="77777777" w:rsidTr="001E410F">
        <w:tc>
          <w:tcPr>
            <w:tcW w:w="2263" w:type="dxa"/>
            <w:shd w:val="clear" w:color="auto" w:fill="auto"/>
            <w:vAlign w:val="center"/>
          </w:tcPr>
          <w:p w14:paraId="291F1440" w14:textId="4C549755" w:rsidR="00F74A5F" w:rsidRPr="003079BB" w:rsidRDefault="004C40C0" w:rsidP="001E410F">
            <w:pPr>
              <w:autoSpaceDE w:val="0"/>
              <w:autoSpaceDN w:val="0"/>
              <w:adjustRightInd w:val="0"/>
              <w:ind w:firstLine="22"/>
              <w:rPr>
                <w:rFonts w:ascii="Times New Roman" w:eastAsia="Times New Roman" w:hAnsi="Times New Roman"/>
                <w:sz w:val="24"/>
                <w:szCs w:val="24"/>
                <w:highlight w:val="yellow"/>
                <w:lang w:eastAsia="ru-RU"/>
              </w:rPr>
            </w:pPr>
            <w:r w:rsidRPr="00981861">
              <w:rPr>
                <w:rFonts w:ascii="Times New Roman" w:eastAsia="Times New Roman" w:hAnsi="Times New Roman"/>
                <w:sz w:val="24"/>
                <w:szCs w:val="24"/>
                <w:lang w:eastAsia="ru-RU"/>
              </w:rPr>
              <w:t xml:space="preserve">Тема 2. Особенности </w:t>
            </w:r>
            <w:r w:rsidRPr="00981861">
              <w:rPr>
                <w:rFonts w:ascii="Times New Roman" w:hAnsi="Times New Roman"/>
                <w:sz w:val="24"/>
                <w:szCs w:val="24"/>
              </w:rPr>
              <w:t>противодействия незаконным финансовым операциям</w:t>
            </w:r>
            <w:r w:rsidRPr="00981861">
              <w:rPr>
                <w:rFonts w:ascii="Times New Roman" w:eastAsia="Times New Roman" w:hAnsi="Times New Roman"/>
                <w:sz w:val="24"/>
                <w:szCs w:val="24"/>
                <w:lang w:eastAsia="ru-RU"/>
              </w:rPr>
              <w:t xml:space="preserve"> с использованием кредитных организаций</w:t>
            </w:r>
          </w:p>
        </w:tc>
        <w:tc>
          <w:tcPr>
            <w:tcW w:w="5812" w:type="dxa"/>
            <w:shd w:val="clear" w:color="auto" w:fill="auto"/>
          </w:tcPr>
          <w:p w14:paraId="5CF27C55" w14:textId="77777777" w:rsidR="00AE7893" w:rsidRDefault="00AE7893" w:rsidP="00AE7893">
            <w:pPr>
              <w:widowControl w:val="0"/>
              <w:jc w:val="both"/>
              <w:rPr>
                <w:rFonts w:ascii="Times New Roman" w:hAnsi="Times New Roman"/>
                <w:sz w:val="24"/>
                <w:szCs w:val="24"/>
              </w:rPr>
            </w:pPr>
            <w:r>
              <w:rPr>
                <w:rFonts w:ascii="Times New Roman" w:hAnsi="Times New Roman"/>
                <w:sz w:val="24"/>
                <w:szCs w:val="24"/>
              </w:rPr>
              <w:t>1.</w:t>
            </w:r>
            <w:r w:rsidRPr="00AE7893">
              <w:rPr>
                <w:rFonts w:ascii="Times New Roman" w:hAnsi="Times New Roman"/>
                <w:sz w:val="24"/>
                <w:szCs w:val="24"/>
              </w:rPr>
              <w:t xml:space="preserve">Программа противодействия отмыванию денежных средств. </w:t>
            </w:r>
          </w:p>
          <w:p w14:paraId="5E891BD1" w14:textId="336EC8BE" w:rsidR="00AE7893" w:rsidRDefault="00AE7893" w:rsidP="00AE7893">
            <w:pPr>
              <w:widowControl w:val="0"/>
              <w:jc w:val="both"/>
              <w:rPr>
                <w:rFonts w:ascii="Times New Roman" w:hAnsi="Times New Roman"/>
                <w:sz w:val="24"/>
                <w:szCs w:val="24"/>
              </w:rPr>
            </w:pPr>
            <w:r>
              <w:rPr>
                <w:rFonts w:ascii="Times New Roman" w:hAnsi="Times New Roman"/>
                <w:sz w:val="24"/>
                <w:szCs w:val="24"/>
              </w:rPr>
              <w:t>2.</w:t>
            </w:r>
            <w:r w:rsidRPr="00AE7893">
              <w:rPr>
                <w:rFonts w:ascii="Times New Roman" w:hAnsi="Times New Roman"/>
                <w:sz w:val="24"/>
                <w:szCs w:val="24"/>
              </w:rPr>
              <w:t>О</w:t>
            </w:r>
            <w:r w:rsidRPr="00AE7893">
              <w:rPr>
                <w:rFonts w:ascii="Times New Roman" w:hAnsi="Times New Roman"/>
                <w:color w:val="222222"/>
                <w:sz w:val="24"/>
                <w:szCs w:val="24"/>
                <w:shd w:val="clear" w:color="auto" w:fill="FFFFFF"/>
              </w:rPr>
              <w:t xml:space="preserve">граниченный круг финансовых операций. </w:t>
            </w:r>
            <w:r>
              <w:rPr>
                <w:rFonts w:ascii="Times New Roman" w:hAnsi="Times New Roman"/>
                <w:color w:val="222222"/>
                <w:sz w:val="24"/>
                <w:szCs w:val="24"/>
                <w:shd w:val="clear" w:color="auto" w:fill="FFFFFF"/>
              </w:rPr>
              <w:t>3.</w:t>
            </w:r>
            <w:r w:rsidR="001E410F">
              <w:rPr>
                <w:rFonts w:ascii="Times New Roman" w:hAnsi="Times New Roman"/>
                <w:sz w:val="24"/>
                <w:szCs w:val="24"/>
              </w:rPr>
              <w:t>Присвоение</w:t>
            </w:r>
            <w:r w:rsidRPr="00AE7893">
              <w:rPr>
                <w:rFonts w:ascii="Times New Roman" w:hAnsi="Times New Roman"/>
                <w:sz w:val="24"/>
                <w:szCs w:val="24"/>
              </w:rPr>
              <w:t xml:space="preserve"> клиентам уровней риска на основе платформы «Знай своего клиента». </w:t>
            </w:r>
          </w:p>
          <w:p w14:paraId="42B19F70" w14:textId="77777777" w:rsidR="00AE7893" w:rsidRDefault="00AE7893" w:rsidP="00AE7893">
            <w:pPr>
              <w:widowControl w:val="0"/>
              <w:jc w:val="both"/>
              <w:rPr>
                <w:rFonts w:ascii="Times New Roman" w:hAnsi="Times New Roman"/>
                <w:sz w:val="24"/>
                <w:szCs w:val="24"/>
              </w:rPr>
            </w:pPr>
            <w:r>
              <w:rPr>
                <w:rFonts w:ascii="Times New Roman" w:hAnsi="Times New Roman"/>
                <w:sz w:val="24"/>
                <w:szCs w:val="24"/>
              </w:rPr>
              <w:t>4.</w:t>
            </w:r>
            <w:r w:rsidRPr="00AE7893">
              <w:rPr>
                <w:rFonts w:ascii="Times New Roman" w:hAnsi="Times New Roman"/>
                <w:sz w:val="24"/>
                <w:szCs w:val="24"/>
              </w:rPr>
              <w:t xml:space="preserve">Незаконное получение кредита. </w:t>
            </w:r>
          </w:p>
          <w:p w14:paraId="35C1BFF9" w14:textId="214DC6A2" w:rsidR="00AE7893" w:rsidRPr="00AE7893" w:rsidRDefault="00AE7893" w:rsidP="00AE7893">
            <w:pPr>
              <w:widowControl w:val="0"/>
              <w:jc w:val="both"/>
              <w:rPr>
                <w:rFonts w:ascii="Times New Roman" w:eastAsia="Times New Roman" w:hAnsi="Times New Roman"/>
                <w:b/>
                <w:sz w:val="24"/>
                <w:szCs w:val="24"/>
                <w:lang w:eastAsia="ru-RU"/>
              </w:rPr>
            </w:pPr>
            <w:r>
              <w:rPr>
                <w:rFonts w:ascii="Times New Roman" w:hAnsi="Times New Roman"/>
                <w:sz w:val="24"/>
                <w:szCs w:val="24"/>
              </w:rPr>
              <w:t>5.</w:t>
            </w:r>
            <w:r w:rsidRPr="00AE7893">
              <w:rPr>
                <w:rFonts w:ascii="Times New Roman" w:hAnsi="Times New Roman"/>
                <w:sz w:val="24"/>
                <w:szCs w:val="24"/>
              </w:rPr>
              <w:t xml:space="preserve">Конфискация имущества. </w:t>
            </w:r>
          </w:p>
          <w:p w14:paraId="3C53035B"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57B491B0"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p>
          <w:p w14:paraId="4545E401" w14:textId="77777777" w:rsidR="0031232B" w:rsidRDefault="0031232B"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p>
          <w:p w14:paraId="1D1ECF91" w14:textId="002AB2EC" w:rsidR="00FB57F7" w:rsidRPr="003F3365" w:rsidRDefault="008C3F71"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1-14.</w:t>
            </w:r>
          </w:p>
        </w:tc>
        <w:tc>
          <w:tcPr>
            <w:tcW w:w="1744" w:type="dxa"/>
            <w:vAlign w:val="center"/>
          </w:tcPr>
          <w:p w14:paraId="037009B6" w14:textId="77777777" w:rsidR="004C40C0" w:rsidRPr="007B616E" w:rsidRDefault="004C40C0" w:rsidP="001E410F">
            <w:pPr>
              <w:jc w:val="center"/>
              <w:rPr>
                <w:rFonts w:ascii="Times New Roman" w:eastAsia="Times New Roman" w:hAnsi="Times New Roman"/>
                <w:sz w:val="24"/>
                <w:szCs w:val="24"/>
              </w:rPr>
            </w:pPr>
            <w:r w:rsidRPr="007B616E">
              <w:rPr>
                <w:rFonts w:ascii="Times New Roman" w:eastAsia="Times New Roman" w:hAnsi="Times New Roman"/>
                <w:sz w:val="24"/>
                <w:szCs w:val="24"/>
              </w:rPr>
              <w:t>Индивидуальные выступления.</w:t>
            </w:r>
          </w:p>
          <w:p w14:paraId="22149883" w14:textId="7C3134A0" w:rsidR="00F74A5F" w:rsidRPr="003079BB" w:rsidRDefault="004C40C0" w:rsidP="001E410F">
            <w:pPr>
              <w:keepNext/>
              <w:widowControl w:val="0"/>
              <w:autoSpaceDE w:val="0"/>
              <w:autoSpaceDN w:val="0"/>
              <w:adjustRightInd w:val="0"/>
              <w:ind w:firstLine="22"/>
              <w:jc w:val="center"/>
              <w:rPr>
                <w:rFonts w:ascii="Times New Roman" w:hAnsi="Times New Roman"/>
                <w:sz w:val="24"/>
                <w:szCs w:val="24"/>
                <w:highlight w:val="yellow"/>
              </w:rPr>
            </w:pPr>
            <w:r w:rsidRPr="007B616E">
              <w:rPr>
                <w:rFonts w:ascii="Times New Roman" w:eastAsia="Times New Roman" w:hAnsi="Times New Roman"/>
                <w:sz w:val="24"/>
                <w:szCs w:val="24"/>
              </w:rPr>
              <w:t>Презентации</w:t>
            </w:r>
          </w:p>
        </w:tc>
      </w:tr>
      <w:tr w:rsidR="00F74A5F" w:rsidRPr="00B155EA" w14:paraId="45DC79E3" w14:textId="77777777" w:rsidTr="001E410F">
        <w:tc>
          <w:tcPr>
            <w:tcW w:w="2263" w:type="dxa"/>
            <w:shd w:val="clear" w:color="auto" w:fill="auto"/>
            <w:vAlign w:val="center"/>
          </w:tcPr>
          <w:p w14:paraId="255322DC" w14:textId="33BA9697" w:rsidR="00F74A5F" w:rsidRPr="003079BB" w:rsidRDefault="004C40C0" w:rsidP="001E410F">
            <w:pPr>
              <w:autoSpaceDE w:val="0"/>
              <w:autoSpaceDN w:val="0"/>
              <w:adjustRightInd w:val="0"/>
              <w:ind w:firstLine="22"/>
              <w:rPr>
                <w:rFonts w:ascii="Times New Roman" w:eastAsia="Times New Roman" w:hAnsi="Times New Roman"/>
                <w:sz w:val="24"/>
                <w:szCs w:val="24"/>
                <w:highlight w:val="yellow"/>
                <w:lang w:eastAsia="ru-RU"/>
              </w:rPr>
            </w:pPr>
            <w:r w:rsidRPr="00981861">
              <w:rPr>
                <w:rFonts w:ascii="Times New Roman" w:eastAsia="Times New Roman" w:hAnsi="Times New Roman"/>
                <w:sz w:val="24"/>
                <w:szCs w:val="24"/>
                <w:lang w:eastAsia="ru-RU"/>
              </w:rPr>
              <w:t>Тема 3. Методы выявления и документирования рисков отмывания доходов с использованием кредитных организаций</w:t>
            </w:r>
          </w:p>
        </w:tc>
        <w:tc>
          <w:tcPr>
            <w:tcW w:w="5812" w:type="dxa"/>
          </w:tcPr>
          <w:p w14:paraId="758E52B7" w14:textId="0250C879" w:rsidR="00AE7893" w:rsidRDefault="00AE7893" w:rsidP="001E410F">
            <w:pPr>
              <w:suppressAutoHyphens/>
              <w:jc w:val="both"/>
              <w:rPr>
                <w:sz w:val="24"/>
                <w:szCs w:val="24"/>
                <w:shd w:val="clear" w:color="auto" w:fill="FFFFFF"/>
              </w:rPr>
            </w:pPr>
            <w:r w:rsidRPr="004C40C0">
              <w:rPr>
                <w:rFonts w:ascii="Times New Roman" w:hAnsi="Times New Roman"/>
                <w:sz w:val="24"/>
                <w:szCs w:val="24"/>
              </w:rPr>
              <w:t xml:space="preserve"> 1.</w:t>
            </w:r>
            <w:r w:rsidRPr="004C40C0">
              <w:rPr>
                <w:rFonts w:ascii="Times New Roman" w:eastAsia="Times New Roman" w:hAnsi="Times New Roman"/>
                <w:sz w:val="24"/>
                <w:szCs w:val="24"/>
                <w:lang w:eastAsia="ru-RU"/>
              </w:rPr>
              <w:t xml:space="preserve"> Выявление и идентификация операций.</w:t>
            </w:r>
            <w:r w:rsidRPr="004C40C0">
              <w:rPr>
                <w:sz w:val="24"/>
                <w:szCs w:val="24"/>
                <w:shd w:val="clear" w:color="auto" w:fill="FFFFFF"/>
              </w:rPr>
              <w:t xml:space="preserve"> </w:t>
            </w:r>
          </w:p>
          <w:p w14:paraId="70083E19" w14:textId="77777777" w:rsidR="00AE7893" w:rsidRDefault="00AE7893" w:rsidP="001E410F">
            <w:pPr>
              <w:suppressAutoHyphens/>
              <w:jc w:val="both"/>
              <w:rPr>
                <w:rFonts w:ascii="Times New Roman" w:hAnsi="Times New Roman"/>
                <w:sz w:val="24"/>
                <w:szCs w:val="24"/>
                <w:shd w:val="clear" w:color="auto" w:fill="FFFFFF"/>
              </w:rPr>
            </w:pPr>
            <w:r>
              <w:rPr>
                <w:rFonts w:ascii="Times New Roman" w:hAnsi="Times New Roman"/>
                <w:sz w:val="24"/>
                <w:szCs w:val="24"/>
                <w:shd w:val="clear" w:color="auto" w:fill="FFFFFF"/>
              </w:rPr>
              <w:t>2.</w:t>
            </w:r>
            <w:r w:rsidRPr="004C40C0">
              <w:rPr>
                <w:rFonts w:ascii="Times New Roman" w:hAnsi="Times New Roman"/>
                <w:sz w:val="24"/>
                <w:szCs w:val="24"/>
                <w:shd w:val="clear" w:color="auto" w:fill="FFFFFF"/>
              </w:rPr>
              <w:t xml:space="preserve">Этапы выявления злоупотреблений. </w:t>
            </w:r>
          </w:p>
          <w:p w14:paraId="07433C99" w14:textId="77777777" w:rsidR="00AE7893" w:rsidRPr="004C40C0" w:rsidRDefault="00AE7893" w:rsidP="001E410F">
            <w:pPr>
              <w:suppressAutoHyphens/>
              <w:jc w:val="both"/>
              <w:rPr>
                <w:rFonts w:ascii="Times New Roman" w:eastAsia="Times New Roman" w:hAnsi="Times New Roman"/>
                <w:sz w:val="24"/>
                <w:szCs w:val="24"/>
                <w:lang w:eastAsia="ru-RU"/>
              </w:rPr>
            </w:pPr>
            <w:r>
              <w:rPr>
                <w:rFonts w:ascii="Times New Roman" w:hAnsi="Times New Roman"/>
                <w:sz w:val="24"/>
                <w:szCs w:val="24"/>
                <w:shd w:val="clear" w:color="auto" w:fill="FFFFFF"/>
              </w:rPr>
              <w:t>3.</w:t>
            </w:r>
            <w:r w:rsidRPr="004C40C0">
              <w:rPr>
                <w:rFonts w:ascii="Times New Roman" w:hAnsi="Times New Roman"/>
                <w:sz w:val="24"/>
                <w:szCs w:val="24"/>
                <w:shd w:val="clear" w:color="auto" w:fill="FFFFFF"/>
              </w:rPr>
              <w:t>Критерии идентификации операций. Операционные риски отмывания доходов.</w:t>
            </w:r>
          </w:p>
          <w:p w14:paraId="39786245" w14:textId="77777777" w:rsidR="00AE7893" w:rsidRDefault="00AE7893" w:rsidP="001E410F">
            <w:pPr>
              <w:jc w:val="both"/>
              <w:rPr>
                <w:sz w:val="24"/>
                <w:szCs w:val="24"/>
              </w:rPr>
            </w:pPr>
            <w:r>
              <w:rPr>
                <w:rFonts w:ascii="Times New Roman" w:hAnsi="Times New Roman"/>
                <w:sz w:val="24"/>
                <w:szCs w:val="24"/>
              </w:rPr>
              <w:t>4.</w:t>
            </w:r>
            <w:r w:rsidRPr="004C40C0">
              <w:rPr>
                <w:rFonts w:ascii="Times New Roman" w:hAnsi="Times New Roman"/>
                <w:sz w:val="24"/>
                <w:szCs w:val="24"/>
              </w:rPr>
              <w:t>Цель и задачи документирования.</w:t>
            </w:r>
            <w:r w:rsidRPr="004C40C0">
              <w:rPr>
                <w:sz w:val="24"/>
                <w:szCs w:val="24"/>
              </w:rPr>
              <w:t xml:space="preserve"> </w:t>
            </w:r>
          </w:p>
          <w:p w14:paraId="5A5EBCBE" w14:textId="77777777" w:rsidR="00AE7893" w:rsidRDefault="00AE7893" w:rsidP="001E410F">
            <w:pPr>
              <w:jc w:val="both"/>
              <w:rPr>
                <w:rFonts w:ascii="Times New Roman" w:hAnsi="Times New Roman"/>
                <w:sz w:val="24"/>
                <w:szCs w:val="24"/>
              </w:rPr>
            </w:pPr>
            <w:r>
              <w:rPr>
                <w:rFonts w:ascii="Times New Roman" w:hAnsi="Times New Roman"/>
                <w:sz w:val="24"/>
                <w:szCs w:val="24"/>
              </w:rPr>
              <w:t>5.</w:t>
            </w:r>
            <w:r w:rsidRPr="004C40C0">
              <w:rPr>
                <w:rFonts w:ascii="Times New Roman" w:hAnsi="Times New Roman"/>
                <w:sz w:val="24"/>
                <w:szCs w:val="24"/>
              </w:rPr>
              <w:t>Понятие «документирование».</w:t>
            </w:r>
          </w:p>
          <w:p w14:paraId="7F7BB064" w14:textId="77777777" w:rsidR="00AE7893" w:rsidRDefault="00AE7893" w:rsidP="001E410F">
            <w:pPr>
              <w:jc w:val="both"/>
              <w:rPr>
                <w:rFonts w:ascii="Times New Roman" w:hAnsi="Times New Roman"/>
                <w:sz w:val="24"/>
                <w:szCs w:val="24"/>
              </w:rPr>
            </w:pPr>
            <w:r>
              <w:rPr>
                <w:rFonts w:ascii="Times New Roman" w:hAnsi="Times New Roman"/>
                <w:sz w:val="24"/>
                <w:szCs w:val="24"/>
              </w:rPr>
              <w:t>6.</w:t>
            </w:r>
            <w:r w:rsidRPr="004C40C0">
              <w:rPr>
                <w:rFonts w:ascii="Times New Roman" w:hAnsi="Times New Roman"/>
                <w:sz w:val="24"/>
                <w:szCs w:val="24"/>
              </w:rPr>
              <w:t xml:space="preserve"> Рабочая документация. Риски документирования.</w:t>
            </w:r>
            <w:r w:rsidRPr="004C40C0">
              <w:rPr>
                <w:sz w:val="24"/>
                <w:szCs w:val="24"/>
              </w:rPr>
              <w:t xml:space="preserve"> </w:t>
            </w:r>
            <w:r>
              <w:rPr>
                <w:sz w:val="24"/>
                <w:szCs w:val="24"/>
              </w:rPr>
              <w:t>7.</w:t>
            </w:r>
            <w:r w:rsidRPr="004C40C0">
              <w:rPr>
                <w:rFonts w:ascii="Times New Roman" w:hAnsi="Times New Roman"/>
                <w:sz w:val="24"/>
                <w:szCs w:val="24"/>
              </w:rPr>
              <w:t xml:space="preserve">Система </w:t>
            </w:r>
            <w:proofErr w:type="spellStart"/>
            <w:r w:rsidRPr="004C40C0">
              <w:rPr>
                <w:rFonts w:ascii="Times New Roman" w:hAnsi="Times New Roman"/>
                <w:sz w:val="24"/>
                <w:szCs w:val="24"/>
              </w:rPr>
              <w:t>скоринговой</w:t>
            </w:r>
            <w:proofErr w:type="spellEnd"/>
            <w:r w:rsidRPr="004C40C0">
              <w:rPr>
                <w:rFonts w:ascii="Times New Roman" w:hAnsi="Times New Roman"/>
                <w:sz w:val="24"/>
                <w:szCs w:val="24"/>
              </w:rPr>
              <w:t xml:space="preserve"> оценки</w:t>
            </w:r>
          </w:p>
          <w:p w14:paraId="68608BD3"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5AE10AF9"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p>
          <w:p w14:paraId="066ECCD3" w14:textId="77777777" w:rsidR="0031232B" w:rsidRDefault="0031232B"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p>
          <w:p w14:paraId="5747AEDF" w14:textId="13679237" w:rsidR="00FB57F7" w:rsidRPr="00AE7893" w:rsidRDefault="008C3F71"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1-14.</w:t>
            </w:r>
          </w:p>
        </w:tc>
        <w:tc>
          <w:tcPr>
            <w:tcW w:w="1744" w:type="dxa"/>
            <w:vAlign w:val="center"/>
          </w:tcPr>
          <w:p w14:paraId="2F3AC2B9" w14:textId="77777777" w:rsidR="00AE7893" w:rsidRPr="00AE7893" w:rsidRDefault="00AE7893" w:rsidP="001E410F">
            <w:pPr>
              <w:keepNext/>
              <w:widowControl w:val="0"/>
              <w:autoSpaceDE w:val="0"/>
              <w:autoSpaceDN w:val="0"/>
              <w:adjustRightInd w:val="0"/>
              <w:ind w:firstLine="22"/>
              <w:jc w:val="center"/>
              <w:rPr>
                <w:rFonts w:ascii="Times New Roman" w:hAnsi="Times New Roman"/>
                <w:sz w:val="24"/>
                <w:szCs w:val="24"/>
              </w:rPr>
            </w:pPr>
            <w:r w:rsidRPr="00AE7893">
              <w:rPr>
                <w:rFonts w:ascii="Times New Roman" w:hAnsi="Times New Roman"/>
                <w:sz w:val="24"/>
                <w:szCs w:val="24"/>
              </w:rPr>
              <w:t>Индивидуальные выступления.</w:t>
            </w:r>
          </w:p>
          <w:p w14:paraId="1FE596F2" w14:textId="7C4D0720" w:rsidR="00F74A5F" w:rsidRPr="003079BB" w:rsidRDefault="00AE7893" w:rsidP="001E410F">
            <w:pPr>
              <w:keepNext/>
              <w:widowControl w:val="0"/>
              <w:autoSpaceDE w:val="0"/>
              <w:autoSpaceDN w:val="0"/>
              <w:adjustRightInd w:val="0"/>
              <w:ind w:firstLine="22"/>
              <w:jc w:val="center"/>
              <w:rPr>
                <w:rFonts w:ascii="Times New Roman" w:hAnsi="Times New Roman"/>
                <w:sz w:val="24"/>
                <w:szCs w:val="24"/>
                <w:highlight w:val="yellow"/>
              </w:rPr>
            </w:pPr>
            <w:r w:rsidRPr="00AE7893">
              <w:rPr>
                <w:rFonts w:ascii="Times New Roman" w:hAnsi="Times New Roman"/>
                <w:sz w:val="24"/>
                <w:szCs w:val="24"/>
              </w:rPr>
              <w:t>Презентации</w:t>
            </w:r>
          </w:p>
        </w:tc>
      </w:tr>
      <w:tr w:rsidR="00F74A5F" w:rsidRPr="00F74A5F" w14:paraId="577486CF" w14:textId="77777777" w:rsidTr="001E410F">
        <w:tc>
          <w:tcPr>
            <w:tcW w:w="2263" w:type="dxa"/>
            <w:shd w:val="clear" w:color="auto" w:fill="auto"/>
            <w:vAlign w:val="center"/>
          </w:tcPr>
          <w:p w14:paraId="363CC73E" w14:textId="4F50A30F" w:rsidR="00F74A5F" w:rsidRPr="003079BB" w:rsidRDefault="00AE7893" w:rsidP="001E410F">
            <w:pPr>
              <w:autoSpaceDE w:val="0"/>
              <w:autoSpaceDN w:val="0"/>
              <w:adjustRightInd w:val="0"/>
              <w:ind w:firstLine="22"/>
              <w:rPr>
                <w:rFonts w:ascii="Times New Roman" w:eastAsia="Times New Roman" w:hAnsi="Times New Roman"/>
                <w:sz w:val="24"/>
                <w:szCs w:val="24"/>
                <w:highlight w:val="yellow"/>
                <w:lang w:eastAsia="ru-RU"/>
              </w:rPr>
            </w:pPr>
            <w:r w:rsidRPr="00981861">
              <w:rPr>
                <w:rFonts w:ascii="Times New Roman" w:eastAsia="Times New Roman" w:hAnsi="Times New Roman"/>
                <w:sz w:val="24"/>
                <w:szCs w:val="24"/>
                <w:lang w:eastAsia="ru-RU"/>
              </w:rPr>
              <w:t>Тема 4. Определение основных признаков сомнительных и необычных операций и сделок</w:t>
            </w:r>
          </w:p>
        </w:tc>
        <w:tc>
          <w:tcPr>
            <w:tcW w:w="5812" w:type="dxa"/>
          </w:tcPr>
          <w:p w14:paraId="083F0F6B" w14:textId="77777777" w:rsidR="00AE7893" w:rsidRDefault="00AE7893" w:rsidP="00AE7893">
            <w:pPr>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AE7893">
              <w:rPr>
                <w:rFonts w:ascii="Times New Roman" w:eastAsia="Times New Roman" w:hAnsi="Times New Roman"/>
                <w:sz w:val="24"/>
                <w:szCs w:val="24"/>
                <w:lang w:eastAsia="ru-RU"/>
              </w:rPr>
              <w:t xml:space="preserve">Трактовка понятий «операция» и «сделка». </w:t>
            </w:r>
          </w:p>
          <w:p w14:paraId="68E95B9E" w14:textId="77777777" w:rsidR="00AE7893" w:rsidRDefault="00AE7893" w:rsidP="00AE7893">
            <w:pPr>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E7893">
              <w:rPr>
                <w:rFonts w:ascii="Times New Roman" w:eastAsia="Times New Roman" w:hAnsi="Times New Roman"/>
                <w:sz w:val="24"/>
                <w:szCs w:val="24"/>
                <w:lang w:eastAsia="ru-RU"/>
              </w:rPr>
              <w:t xml:space="preserve">Понятие «сомнительные операции». </w:t>
            </w:r>
          </w:p>
          <w:p w14:paraId="7C90B482" w14:textId="0FBCE5F2" w:rsidR="00AE7893" w:rsidRPr="00AE7893" w:rsidRDefault="00AE7893" w:rsidP="00AE7893">
            <w:pPr>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AE7893">
              <w:rPr>
                <w:rFonts w:ascii="Times New Roman" w:eastAsia="Times New Roman" w:hAnsi="Times New Roman"/>
                <w:sz w:val="24"/>
                <w:szCs w:val="24"/>
                <w:lang w:eastAsia="ru-RU"/>
              </w:rPr>
              <w:t>Признаки сомнительных и необычных операций.</w:t>
            </w:r>
            <w:r w:rsidRPr="00AE7893">
              <w:rPr>
                <w:rFonts w:ascii="Times New Roman" w:hAnsi="Times New Roman"/>
                <w:bCs/>
                <w:color w:val="22272F"/>
                <w:sz w:val="24"/>
                <w:szCs w:val="24"/>
                <w:shd w:val="clear" w:color="auto" w:fill="FFFFFF"/>
              </w:rPr>
              <w:t xml:space="preserve"> </w:t>
            </w:r>
            <w:r>
              <w:rPr>
                <w:rFonts w:ascii="Times New Roman" w:hAnsi="Times New Roman"/>
                <w:bCs/>
                <w:color w:val="22272F"/>
                <w:sz w:val="24"/>
                <w:szCs w:val="24"/>
                <w:shd w:val="clear" w:color="auto" w:fill="FFFFFF"/>
              </w:rPr>
              <w:t>4.</w:t>
            </w:r>
            <w:r w:rsidRPr="00AE7893">
              <w:rPr>
                <w:rFonts w:ascii="Times New Roman" w:hAnsi="Times New Roman"/>
                <w:bCs/>
                <w:color w:val="22272F"/>
                <w:sz w:val="24"/>
                <w:szCs w:val="24"/>
                <w:shd w:val="clear" w:color="auto" w:fill="FFFFFF"/>
              </w:rPr>
              <w:t xml:space="preserve">Признаки, свидетельствующие о легализации (отмывания) доходов при проведении операций по кредитным договорам (договорам займа. </w:t>
            </w:r>
            <w:r>
              <w:rPr>
                <w:rFonts w:ascii="Times New Roman" w:hAnsi="Times New Roman"/>
                <w:bCs/>
                <w:color w:val="22272F"/>
                <w:sz w:val="24"/>
                <w:szCs w:val="24"/>
                <w:shd w:val="clear" w:color="auto" w:fill="FFFFFF"/>
              </w:rPr>
              <w:t>5.</w:t>
            </w:r>
            <w:r w:rsidRPr="00AE7893">
              <w:rPr>
                <w:rFonts w:ascii="Times New Roman" w:hAnsi="Times New Roman"/>
                <w:bCs/>
                <w:color w:val="22272F"/>
                <w:sz w:val="24"/>
                <w:szCs w:val="24"/>
                <w:shd w:val="clear" w:color="auto" w:fill="FFFFFF"/>
              </w:rPr>
              <w:t>Дополнительные признаки, указывающие на необычный характер операции (сделки).</w:t>
            </w:r>
          </w:p>
          <w:p w14:paraId="5669D576" w14:textId="6F5A2EAF" w:rsidR="00AE7893" w:rsidRPr="00AE7893" w:rsidRDefault="00AE7893" w:rsidP="00AE7893">
            <w:pPr>
              <w:widowControl w:val="0"/>
              <w:autoSpaceDE w:val="0"/>
              <w:autoSpaceDN w:val="0"/>
              <w:jc w:val="both"/>
              <w:rPr>
                <w:rFonts w:ascii="Times New Roman" w:hAnsi="Times New Roman"/>
                <w:sz w:val="24"/>
                <w:szCs w:val="24"/>
              </w:rPr>
            </w:pPr>
            <w:r>
              <w:rPr>
                <w:rFonts w:ascii="Times New Roman" w:hAnsi="Times New Roman"/>
                <w:sz w:val="24"/>
                <w:szCs w:val="24"/>
              </w:rPr>
              <w:t>6.</w:t>
            </w:r>
            <w:r w:rsidRPr="00AE7893">
              <w:rPr>
                <w:rFonts w:ascii="Times New Roman" w:hAnsi="Times New Roman"/>
                <w:sz w:val="24"/>
                <w:szCs w:val="24"/>
              </w:rPr>
              <w:t>Подозрительные сделки, выходящие за пределы обычной хозяйственной деятельности.</w:t>
            </w:r>
          </w:p>
          <w:p w14:paraId="1523FDA2"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20C5F3D0"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p>
          <w:p w14:paraId="652742BC" w14:textId="77777777" w:rsidR="0031232B" w:rsidRDefault="0031232B"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p>
          <w:p w14:paraId="0246D430" w14:textId="62E7FFA7" w:rsidR="00FB57F7" w:rsidRPr="003079BB" w:rsidRDefault="008C3F71" w:rsidP="0031232B">
            <w:pPr>
              <w:ind w:left="425" w:firstLine="22"/>
              <w:jc w:val="center"/>
              <w:rPr>
                <w:rFonts w:ascii="Times New Roman" w:eastAsia="Times New Roman" w:hAnsi="Times New Roman"/>
                <w:bCs/>
                <w:i/>
                <w:sz w:val="24"/>
                <w:szCs w:val="24"/>
                <w:highlight w:val="yellow"/>
                <w:lang w:eastAsia="ru-RU"/>
              </w:rPr>
            </w:pPr>
            <w:r>
              <w:rPr>
                <w:rFonts w:ascii="Times New Roman" w:eastAsia="Times New Roman" w:hAnsi="Times New Roman"/>
                <w:i/>
                <w:sz w:val="24"/>
                <w:szCs w:val="24"/>
                <w:lang w:eastAsia="ru-RU"/>
              </w:rPr>
              <w:t>Интернет-ресурсы 1-14.</w:t>
            </w:r>
          </w:p>
        </w:tc>
        <w:tc>
          <w:tcPr>
            <w:tcW w:w="1744" w:type="dxa"/>
            <w:vAlign w:val="center"/>
          </w:tcPr>
          <w:p w14:paraId="77DAD9E0" w14:textId="77777777" w:rsidR="00AE7893" w:rsidRDefault="00AE7893" w:rsidP="001E410F">
            <w:pPr>
              <w:tabs>
                <w:tab w:val="right" w:pos="851"/>
              </w:tabs>
              <w:jc w:val="center"/>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t>Опрос</w:t>
            </w:r>
            <w:r>
              <w:rPr>
                <w:rFonts w:ascii="Times New Roman" w:eastAsia="Times New Roman" w:hAnsi="Times New Roman"/>
                <w:color w:val="000000"/>
                <w:sz w:val="24"/>
                <w:szCs w:val="24"/>
                <w:lang w:eastAsia="ru-RU"/>
              </w:rPr>
              <w:t>.</w:t>
            </w:r>
          </w:p>
          <w:p w14:paraId="26E91918" w14:textId="21E56801" w:rsidR="00F74A5F" w:rsidRPr="003079BB" w:rsidRDefault="00AE7893" w:rsidP="001E410F">
            <w:pPr>
              <w:keepNext/>
              <w:widowControl w:val="0"/>
              <w:autoSpaceDE w:val="0"/>
              <w:autoSpaceDN w:val="0"/>
              <w:adjustRightInd w:val="0"/>
              <w:ind w:firstLine="22"/>
              <w:jc w:val="center"/>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AE7893" w:rsidRPr="00F74A5F" w14:paraId="0156307E" w14:textId="77777777" w:rsidTr="001E410F">
        <w:tc>
          <w:tcPr>
            <w:tcW w:w="2263" w:type="dxa"/>
            <w:shd w:val="clear" w:color="auto" w:fill="auto"/>
            <w:vAlign w:val="center"/>
          </w:tcPr>
          <w:p w14:paraId="2C648BEA" w14:textId="344E71D5" w:rsidR="00AE7893" w:rsidRPr="003079BB" w:rsidRDefault="00AE7893" w:rsidP="001E410F">
            <w:pPr>
              <w:autoSpaceDE w:val="0"/>
              <w:autoSpaceDN w:val="0"/>
              <w:adjustRightInd w:val="0"/>
              <w:ind w:firstLine="22"/>
              <w:rPr>
                <w:rFonts w:ascii="Times New Roman" w:eastAsia="Times New Roman" w:hAnsi="Times New Roman"/>
                <w:sz w:val="24"/>
                <w:szCs w:val="24"/>
                <w:highlight w:val="yellow"/>
                <w:lang w:eastAsia="ru-RU"/>
              </w:rPr>
            </w:pPr>
            <w:r w:rsidRPr="00981861">
              <w:rPr>
                <w:rFonts w:ascii="Times New Roman" w:eastAsia="Times New Roman" w:hAnsi="Times New Roman"/>
                <w:sz w:val="24"/>
                <w:szCs w:val="24"/>
                <w:lang w:eastAsia="ru-RU"/>
              </w:rPr>
              <w:t xml:space="preserve">Тема 5. </w:t>
            </w:r>
            <w:r w:rsidRPr="00981861">
              <w:rPr>
                <w:rFonts w:ascii="Times New Roman" w:hAnsi="Times New Roman"/>
                <w:sz w:val="24"/>
                <w:szCs w:val="24"/>
              </w:rPr>
              <w:t xml:space="preserve">Внутренний контроль в минимизации </w:t>
            </w:r>
            <w:r w:rsidRPr="00981861">
              <w:rPr>
                <w:rFonts w:ascii="Times New Roman" w:hAnsi="Times New Roman"/>
                <w:sz w:val="24"/>
                <w:szCs w:val="24"/>
              </w:rPr>
              <w:lastRenderedPageBreak/>
              <w:t>рисков  легализации (отмывания) незаконных доходов.</w:t>
            </w:r>
          </w:p>
        </w:tc>
        <w:tc>
          <w:tcPr>
            <w:tcW w:w="5812" w:type="dxa"/>
          </w:tcPr>
          <w:p w14:paraId="4A95CD7A" w14:textId="30041A32" w:rsidR="00AE7893" w:rsidRPr="001E410F" w:rsidRDefault="00AE7893" w:rsidP="00AE7893">
            <w:pPr>
              <w:suppressAutoHyphens/>
              <w:jc w:val="both"/>
              <w:rPr>
                <w:rFonts w:ascii="Times New Roman" w:hAnsi="Times New Roman"/>
                <w:sz w:val="24"/>
                <w:szCs w:val="24"/>
              </w:rPr>
            </w:pPr>
            <w:r>
              <w:rPr>
                <w:rFonts w:ascii="Times New Roman" w:hAnsi="Times New Roman"/>
                <w:sz w:val="24"/>
                <w:szCs w:val="24"/>
              </w:rPr>
              <w:lastRenderedPageBreak/>
              <w:t>1.</w:t>
            </w:r>
            <w:r w:rsidRPr="00AE7893">
              <w:rPr>
                <w:rFonts w:ascii="Times New Roman" w:hAnsi="Times New Roman"/>
                <w:sz w:val="24"/>
                <w:szCs w:val="24"/>
              </w:rPr>
              <w:t xml:space="preserve">Классификация внутреннего контроля (внутренний контроль обычных операций и необычных операций). </w:t>
            </w:r>
            <w:r>
              <w:rPr>
                <w:rFonts w:ascii="Times New Roman" w:hAnsi="Times New Roman"/>
                <w:sz w:val="24"/>
                <w:szCs w:val="24"/>
              </w:rPr>
              <w:t>2.</w:t>
            </w:r>
            <w:r w:rsidRPr="00AE7893">
              <w:rPr>
                <w:rFonts w:ascii="Times New Roman" w:hAnsi="Times New Roman"/>
                <w:sz w:val="24"/>
                <w:szCs w:val="24"/>
              </w:rPr>
              <w:t>Требования к правилам внутреннего контроля.</w:t>
            </w:r>
            <w:r w:rsidRPr="00AE7893">
              <w:rPr>
                <w:sz w:val="24"/>
                <w:szCs w:val="24"/>
              </w:rPr>
              <w:t xml:space="preserve"> </w:t>
            </w:r>
            <w:r>
              <w:rPr>
                <w:sz w:val="24"/>
                <w:szCs w:val="24"/>
              </w:rPr>
              <w:lastRenderedPageBreak/>
              <w:t>3.</w:t>
            </w:r>
            <w:r w:rsidRPr="00AE7893">
              <w:rPr>
                <w:rFonts w:ascii="Times New Roman" w:hAnsi="Times New Roman"/>
                <w:sz w:val="24"/>
                <w:szCs w:val="24"/>
              </w:rPr>
              <w:t>Лучшие практики в минимизации рисков (разбор кейсов).</w:t>
            </w:r>
          </w:p>
          <w:p w14:paraId="72ED9530"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1F813A25"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p>
          <w:p w14:paraId="3BA0509E" w14:textId="77777777" w:rsidR="0031232B" w:rsidRDefault="0031232B"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p>
          <w:p w14:paraId="76D3F3AA" w14:textId="69F77A1E" w:rsidR="00FB57F7" w:rsidRPr="003079BB" w:rsidRDefault="008C3F71" w:rsidP="0031232B">
            <w:pPr>
              <w:ind w:left="426" w:firstLine="22"/>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1-14.</w:t>
            </w:r>
          </w:p>
        </w:tc>
        <w:tc>
          <w:tcPr>
            <w:tcW w:w="1744" w:type="dxa"/>
            <w:vAlign w:val="center"/>
          </w:tcPr>
          <w:p w14:paraId="02BF0D3C" w14:textId="77777777" w:rsidR="00AE7893" w:rsidRDefault="00AE7893" w:rsidP="001E410F">
            <w:pPr>
              <w:tabs>
                <w:tab w:val="right" w:pos="851"/>
              </w:tabs>
              <w:jc w:val="center"/>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lastRenderedPageBreak/>
              <w:t>Опрос</w:t>
            </w:r>
            <w:r>
              <w:rPr>
                <w:rFonts w:ascii="Times New Roman" w:eastAsia="Times New Roman" w:hAnsi="Times New Roman"/>
                <w:color w:val="000000"/>
                <w:sz w:val="24"/>
                <w:szCs w:val="24"/>
                <w:lang w:eastAsia="ru-RU"/>
              </w:rPr>
              <w:t>.</w:t>
            </w:r>
          </w:p>
          <w:p w14:paraId="3ECAB388" w14:textId="766B756F" w:rsidR="00AE7893" w:rsidRPr="003079BB" w:rsidRDefault="00AE7893" w:rsidP="001E410F">
            <w:pPr>
              <w:keepNext/>
              <w:widowControl w:val="0"/>
              <w:autoSpaceDE w:val="0"/>
              <w:autoSpaceDN w:val="0"/>
              <w:adjustRightInd w:val="0"/>
              <w:ind w:firstLine="22"/>
              <w:jc w:val="center"/>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AE7893" w:rsidRPr="00F74A5F" w14:paraId="14D698DD" w14:textId="77777777" w:rsidTr="001E410F">
        <w:tc>
          <w:tcPr>
            <w:tcW w:w="2263" w:type="dxa"/>
            <w:shd w:val="clear" w:color="auto" w:fill="auto"/>
            <w:vAlign w:val="center"/>
          </w:tcPr>
          <w:p w14:paraId="0B231411" w14:textId="4071CF72" w:rsidR="00AE7893" w:rsidRPr="00D54A89" w:rsidRDefault="00AE7893" w:rsidP="001E410F">
            <w:pPr>
              <w:autoSpaceDE w:val="0"/>
              <w:autoSpaceDN w:val="0"/>
              <w:adjustRightInd w:val="0"/>
              <w:ind w:firstLine="22"/>
              <w:rPr>
                <w:rFonts w:ascii="Times New Roman" w:eastAsia="Times New Roman" w:hAnsi="Times New Roman"/>
                <w:noProof/>
                <w:sz w:val="24"/>
                <w:szCs w:val="24"/>
                <w:lang w:eastAsia="ru-RU"/>
              </w:rPr>
            </w:pPr>
            <w:r w:rsidRPr="00D54A89">
              <w:rPr>
                <w:rFonts w:ascii="Times New Roman" w:eastAsia="Times New Roman" w:hAnsi="Times New Roman"/>
                <w:sz w:val="24"/>
                <w:szCs w:val="24"/>
                <w:lang w:eastAsia="ru-RU"/>
              </w:rPr>
              <w:t>Тема 6. Отчетные документы об эффективности системы внутреннего контроля в целях ПОД/ФТ</w:t>
            </w:r>
          </w:p>
        </w:tc>
        <w:tc>
          <w:tcPr>
            <w:tcW w:w="5812" w:type="dxa"/>
          </w:tcPr>
          <w:p w14:paraId="01D9C10A" w14:textId="77777777" w:rsidR="00AE7893" w:rsidRPr="00D54A89" w:rsidRDefault="00AE7893" w:rsidP="00AE7893">
            <w:pPr>
              <w:suppressAutoHyphens/>
              <w:jc w:val="both"/>
              <w:rPr>
                <w:rFonts w:ascii="Times New Roman" w:eastAsia="Times New Roman" w:hAnsi="Times New Roman"/>
                <w:lang w:eastAsia="ru-RU"/>
              </w:rPr>
            </w:pPr>
            <w:r w:rsidRPr="00D54A89">
              <w:rPr>
                <w:rFonts w:ascii="Times New Roman" w:eastAsia="Times New Roman" w:hAnsi="Times New Roman"/>
                <w:lang w:eastAsia="ru-RU"/>
              </w:rPr>
              <w:t xml:space="preserve">1.Внутренние проверки выполнения требований правил внутреннего контроля. </w:t>
            </w:r>
          </w:p>
          <w:p w14:paraId="1FDCDC51" w14:textId="77777777" w:rsidR="00AE7893" w:rsidRPr="00D54A89" w:rsidRDefault="00AE7893" w:rsidP="00AE7893">
            <w:pPr>
              <w:suppressAutoHyphens/>
              <w:jc w:val="both"/>
              <w:rPr>
                <w:rFonts w:ascii="Times New Roman" w:eastAsia="Times New Roman" w:hAnsi="Times New Roman"/>
                <w:lang w:eastAsia="ru-RU"/>
              </w:rPr>
            </w:pPr>
            <w:r w:rsidRPr="00D54A89">
              <w:rPr>
                <w:rFonts w:ascii="Times New Roman" w:eastAsia="Times New Roman" w:hAnsi="Times New Roman"/>
                <w:lang w:eastAsia="ru-RU"/>
              </w:rPr>
              <w:t>2.Составление письменных отчетов, содержащих сведения о нарушениях законодательства в сфере ПОД/ФТ.</w:t>
            </w:r>
          </w:p>
          <w:p w14:paraId="7A75DF1D" w14:textId="5D20C34F" w:rsidR="00AE7893" w:rsidRPr="00D54A89" w:rsidRDefault="00AE7893" w:rsidP="00AE7893">
            <w:pPr>
              <w:suppressAutoHyphens/>
              <w:jc w:val="both"/>
              <w:rPr>
                <w:rFonts w:ascii="Times New Roman" w:eastAsia="Times New Roman" w:hAnsi="Times New Roman"/>
                <w:lang w:eastAsia="ru-RU"/>
              </w:rPr>
            </w:pPr>
            <w:r w:rsidRPr="00D54A89">
              <w:rPr>
                <w:rFonts w:ascii="Times New Roman" w:eastAsia="Times New Roman" w:hAnsi="Times New Roman"/>
                <w:lang w:eastAsia="ru-RU"/>
              </w:rPr>
              <w:t>3. Проверка принятия мер, направленных на устранение выявленных нарушений.</w:t>
            </w:r>
          </w:p>
          <w:p w14:paraId="16FD6661" w14:textId="6A08FDDF" w:rsidR="00AE7893" w:rsidRPr="00D54A89" w:rsidRDefault="00AE7893" w:rsidP="00AE7893">
            <w:pPr>
              <w:suppressAutoHyphens/>
              <w:jc w:val="both"/>
              <w:rPr>
                <w:rFonts w:ascii="Times New Roman" w:eastAsia="Times New Roman" w:hAnsi="Times New Roman"/>
                <w:lang w:eastAsia="ru-RU"/>
              </w:rPr>
            </w:pPr>
            <w:r w:rsidRPr="00D54A89">
              <w:rPr>
                <w:rFonts w:ascii="Times New Roman" w:eastAsia="Times New Roman" w:hAnsi="Times New Roman"/>
                <w:lang w:eastAsia="ru-RU"/>
              </w:rPr>
              <w:t xml:space="preserve">4.Составление отчета о результатах внутреннего контроля. Ответственность не составление отчетности. </w:t>
            </w:r>
          </w:p>
          <w:p w14:paraId="5BD4DE83"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A621F1">
              <w:rPr>
                <w:rFonts w:ascii="Times New Roman" w:eastAsia="Times New Roman" w:hAnsi="Times New Roman"/>
                <w:i/>
                <w:sz w:val="24"/>
                <w:szCs w:val="24"/>
                <w:lang w:eastAsia="ru-RU"/>
              </w:rPr>
              <w:t xml:space="preserve">Рекомендуемые источники: </w:t>
            </w:r>
          </w:p>
          <w:p w14:paraId="10693A62" w14:textId="77777777" w:rsidR="0031232B" w:rsidRDefault="0031232B" w:rsidP="0031232B">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p>
          <w:p w14:paraId="2FF17F92" w14:textId="77777777" w:rsidR="0031232B" w:rsidRDefault="0031232B" w:rsidP="003123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3-4.</w:t>
            </w:r>
          </w:p>
          <w:p w14:paraId="5BC590C3" w14:textId="7AF63AD8" w:rsidR="00FB57F7" w:rsidRPr="00D54A89" w:rsidRDefault="008C3F71" w:rsidP="0031232B">
            <w:pPr>
              <w:suppressAutoHyphens/>
              <w:ind w:firstLine="709"/>
              <w:jc w:val="center"/>
              <w:rPr>
                <w:rFonts w:ascii="Times New Roman" w:hAnsi="Times New Roman"/>
                <w:sz w:val="24"/>
                <w:szCs w:val="24"/>
              </w:rPr>
            </w:pPr>
            <w:r>
              <w:rPr>
                <w:rFonts w:ascii="Times New Roman" w:eastAsia="Times New Roman" w:hAnsi="Times New Roman"/>
                <w:i/>
                <w:sz w:val="24"/>
                <w:szCs w:val="24"/>
                <w:lang w:eastAsia="ru-RU"/>
              </w:rPr>
              <w:t>Интернет-ресурсы 1-14.</w:t>
            </w:r>
          </w:p>
        </w:tc>
        <w:tc>
          <w:tcPr>
            <w:tcW w:w="1744" w:type="dxa"/>
            <w:vAlign w:val="center"/>
          </w:tcPr>
          <w:p w14:paraId="576D419F" w14:textId="77777777" w:rsidR="00AE7893" w:rsidRPr="00D54A89" w:rsidRDefault="00AE7893" w:rsidP="001E410F">
            <w:pPr>
              <w:jc w:val="center"/>
              <w:rPr>
                <w:rFonts w:ascii="Times New Roman" w:eastAsia="Times New Roman" w:hAnsi="Times New Roman"/>
                <w:sz w:val="24"/>
                <w:szCs w:val="24"/>
              </w:rPr>
            </w:pPr>
            <w:r w:rsidRPr="00D54A89">
              <w:rPr>
                <w:rFonts w:ascii="Times New Roman" w:eastAsia="Times New Roman" w:hAnsi="Times New Roman"/>
                <w:sz w:val="24"/>
                <w:szCs w:val="24"/>
              </w:rPr>
              <w:t>Индивидуальные выступления.</w:t>
            </w:r>
          </w:p>
          <w:p w14:paraId="454F78B5" w14:textId="157B5C83" w:rsidR="00AE7893" w:rsidRPr="00D54A89" w:rsidRDefault="00AE7893" w:rsidP="001E410F">
            <w:pPr>
              <w:ind w:firstLine="22"/>
              <w:jc w:val="center"/>
              <w:rPr>
                <w:rFonts w:ascii="Times New Roman" w:eastAsia="Times New Roman" w:hAnsi="Times New Roman"/>
                <w:noProof/>
                <w:sz w:val="24"/>
                <w:szCs w:val="24"/>
                <w:lang w:eastAsia="ru-RU"/>
              </w:rPr>
            </w:pPr>
            <w:r w:rsidRPr="00D54A89">
              <w:rPr>
                <w:rFonts w:ascii="Times New Roman" w:eastAsia="Times New Roman" w:hAnsi="Times New Roman"/>
                <w:sz w:val="24"/>
                <w:szCs w:val="24"/>
              </w:rPr>
              <w:t>Презентации</w:t>
            </w:r>
          </w:p>
        </w:tc>
      </w:tr>
    </w:tbl>
    <w:p w14:paraId="03E72347" w14:textId="77777777" w:rsidR="00AD0EFC" w:rsidRPr="00D54A89" w:rsidRDefault="00AD0EFC" w:rsidP="00D54A89">
      <w:pPr>
        <w:spacing w:after="0" w:line="240" w:lineRule="auto"/>
        <w:ind w:firstLine="709"/>
        <w:jc w:val="both"/>
        <w:rPr>
          <w:rFonts w:ascii="Times New Roman" w:eastAsia="Times New Roman" w:hAnsi="Times New Roman" w:cs="Times New Roman"/>
          <w:b/>
          <w:sz w:val="28"/>
          <w:szCs w:val="28"/>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326E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3</w:t>
            </w:r>
          </w:p>
        </w:tc>
      </w:tr>
      <w:tr w:rsidR="00B326E6" w:rsidRPr="00693AB3" w14:paraId="5CA32E3A" w14:textId="77777777" w:rsidTr="007C0CB5">
        <w:trPr>
          <w:trHeight w:val="1451"/>
          <w:jc w:val="center"/>
        </w:trPr>
        <w:tc>
          <w:tcPr>
            <w:tcW w:w="2405" w:type="dxa"/>
            <w:shd w:val="clear" w:color="auto" w:fill="auto"/>
            <w:vAlign w:val="center"/>
          </w:tcPr>
          <w:p w14:paraId="05378D40" w14:textId="61420851" w:rsidR="00B326E6" w:rsidRPr="0031232B" w:rsidRDefault="00B326E6" w:rsidP="0031232B">
            <w:pPr>
              <w:widowControl w:val="0"/>
              <w:spacing w:after="0" w:line="240" w:lineRule="auto"/>
              <w:ind w:firstLine="22"/>
              <w:rPr>
                <w:rFonts w:ascii="Times New Roman" w:eastAsia="Times New Roman" w:hAnsi="Times New Roman" w:cs="Times New Roman"/>
                <w:noProof/>
                <w:sz w:val="24"/>
                <w:szCs w:val="24"/>
                <w:highlight w:val="yellow"/>
                <w:lang w:eastAsia="ru-RU"/>
              </w:rPr>
            </w:pPr>
            <w:r w:rsidRPr="0031232B">
              <w:rPr>
                <w:rFonts w:ascii="Times New Roman" w:eastAsia="Times New Roman" w:hAnsi="Times New Roman" w:cs="Times New Roman"/>
                <w:sz w:val="24"/>
                <w:szCs w:val="24"/>
                <w:lang w:eastAsia="ru-RU"/>
              </w:rPr>
              <w:t xml:space="preserve">Тема 1. </w:t>
            </w:r>
            <w:r w:rsidRPr="0031232B">
              <w:rPr>
                <w:rFonts w:ascii="Times New Roman" w:hAnsi="Times New Roman" w:cs="Times New Roman"/>
                <w:sz w:val="24"/>
                <w:szCs w:val="24"/>
              </w:rPr>
              <w:t>Методологические основы   противодействия незаконным финансовым операциям</w:t>
            </w:r>
            <w:r w:rsidRPr="0031232B">
              <w:rPr>
                <w:rFonts w:ascii="Times New Roman" w:eastAsia="Times New Roman" w:hAnsi="Times New Roman" w:cs="Times New Roman"/>
                <w:sz w:val="24"/>
                <w:szCs w:val="24"/>
                <w:lang w:eastAsia="ru-RU"/>
              </w:rPr>
              <w:t xml:space="preserve"> с использованием кредитных организаций</w:t>
            </w:r>
          </w:p>
        </w:tc>
        <w:tc>
          <w:tcPr>
            <w:tcW w:w="4820" w:type="dxa"/>
            <w:shd w:val="clear" w:color="auto" w:fill="auto"/>
            <w:vAlign w:val="center"/>
          </w:tcPr>
          <w:p w14:paraId="7631002B" w14:textId="7292FE1E" w:rsidR="00B326E6" w:rsidRPr="0031232B" w:rsidRDefault="00B326E6" w:rsidP="0031232B">
            <w:pPr>
              <w:pStyle w:val="af0"/>
              <w:widowControl w:val="0"/>
              <w:numPr>
                <w:ilvl w:val="0"/>
                <w:numId w:val="29"/>
              </w:numPr>
              <w:tabs>
                <w:tab w:val="left" w:pos="316"/>
              </w:tabs>
              <w:spacing w:after="0" w:line="240" w:lineRule="auto"/>
              <w:ind w:left="33" w:firstLine="141"/>
              <w:jc w:val="both"/>
              <w:rPr>
                <w:rFonts w:ascii="Times New Roman" w:eastAsia="Times New Roman" w:hAnsi="Times New Roman"/>
                <w:sz w:val="24"/>
                <w:szCs w:val="24"/>
                <w:lang w:eastAsia="ru-RU"/>
              </w:rPr>
            </w:pPr>
            <w:r w:rsidRPr="0031232B">
              <w:rPr>
                <w:rFonts w:ascii="Times New Roman" w:hAnsi="Times New Roman"/>
                <w:sz w:val="24"/>
                <w:szCs w:val="24"/>
              </w:rPr>
              <w:t>Сущность и роль Конвенция ООН против коррупции.</w:t>
            </w:r>
            <w:r w:rsidRPr="0031232B">
              <w:rPr>
                <w:rFonts w:ascii="Times New Roman" w:hAnsi="Times New Roman"/>
                <w:sz w:val="24"/>
                <w:szCs w:val="24"/>
                <w:shd w:val="clear" w:color="auto" w:fill="FFFFFF"/>
              </w:rPr>
              <w:t xml:space="preserve">  </w:t>
            </w:r>
          </w:p>
          <w:p w14:paraId="200D1542" w14:textId="77777777" w:rsidR="00B326E6" w:rsidRPr="0031232B" w:rsidRDefault="00B326E6" w:rsidP="0031232B">
            <w:pPr>
              <w:pStyle w:val="af0"/>
              <w:widowControl w:val="0"/>
              <w:tabs>
                <w:tab w:val="left" w:pos="316"/>
              </w:tabs>
              <w:spacing w:after="0" w:line="240" w:lineRule="auto"/>
              <w:ind w:left="33" w:firstLine="141"/>
              <w:jc w:val="both"/>
              <w:rPr>
                <w:rFonts w:ascii="Times New Roman" w:hAnsi="Times New Roman"/>
                <w:sz w:val="24"/>
                <w:szCs w:val="24"/>
              </w:rPr>
            </w:pPr>
            <w:r w:rsidRPr="0031232B">
              <w:rPr>
                <w:rFonts w:ascii="Times New Roman" w:hAnsi="Times New Roman"/>
                <w:sz w:val="24"/>
                <w:szCs w:val="24"/>
              </w:rPr>
              <w:t>2.Страсбургская конвенция «Об отмывании, выявлении, изъятии и конфискации доходов от преступной деятельности».</w:t>
            </w:r>
          </w:p>
          <w:p w14:paraId="702C6A22" w14:textId="66C418B5" w:rsidR="00B326E6" w:rsidRPr="0031232B" w:rsidRDefault="00B326E6" w:rsidP="0031232B">
            <w:pPr>
              <w:tabs>
                <w:tab w:val="left" w:pos="316"/>
              </w:tabs>
              <w:spacing w:after="0" w:line="240" w:lineRule="auto"/>
              <w:ind w:left="33" w:firstLine="141"/>
              <w:jc w:val="both"/>
              <w:rPr>
                <w:rFonts w:ascii="Times New Roman" w:hAnsi="Times New Roman" w:cs="Times New Roman"/>
                <w:color w:val="000000"/>
                <w:sz w:val="24"/>
                <w:szCs w:val="24"/>
                <w:shd w:val="clear" w:color="auto" w:fill="FFFFFF"/>
              </w:rPr>
            </w:pPr>
            <w:r w:rsidRPr="0031232B">
              <w:rPr>
                <w:rFonts w:ascii="Times New Roman" w:eastAsia="Times New Roman" w:hAnsi="Times New Roman" w:cs="Times New Roman"/>
                <w:sz w:val="24"/>
                <w:szCs w:val="24"/>
                <w:lang w:eastAsia="ru-RU"/>
              </w:rPr>
              <w:t>3.</w:t>
            </w:r>
            <w:r w:rsidRPr="0031232B">
              <w:rPr>
                <w:rFonts w:ascii="Times New Roman" w:hAnsi="Times New Roman" w:cs="Times New Roman"/>
                <w:sz w:val="24"/>
                <w:szCs w:val="24"/>
              </w:rPr>
              <w:t xml:space="preserve"> </w:t>
            </w:r>
            <w:hyperlink r:id="rId8" w:anchor="dst100088" w:history="1">
              <w:r w:rsidRPr="0031232B">
                <w:rPr>
                  <w:rStyle w:val="af1"/>
                  <w:rFonts w:ascii="Times New Roman" w:hAnsi="Times New Roman" w:cs="Times New Roman"/>
                  <w:color w:val="auto"/>
                  <w:sz w:val="24"/>
                  <w:szCs w:val="24"/>
                  <w:u w:val="none"/>
                  <w:shd w:val="clear" w:color="auto" w:fill="FFFFFF"/>
                </w:rPr>
                <w:t>О</w:t>
              </w:r>
              <w:r w:rsidR="00432BA0" w:rsidRPr="0031232B">
                <w:rPr>
                  <w:rStyle w:val="af1"/>
                  <w:rFonts w:ascii="Times New Roman" w:hAnsi="Times New Roman" w:cs="Times New Roman"/>
                  <w:color w:val="auto"/>
                  <w:sz w:val="24"/>
                  <w:szCs w:val="24"/>
                  <w:u w:val="none"/>
                  <w:shd w:val="clear" w:color="auto" w:fill="FFFFFF"/>
                </w:rPr>
                <w:t>рудия</w:t>
              </w:r>
            </w:hyperlink>
            <w:r w:rsidR="00432BA0" w:rsidRPr="0031232B">
              <w:rPr>
                <w:rStyle w:val="af1"/>
                <w:rFonts w:ascii="Times New Roman" w:hAnsi="Times New Roman" w:cs="Times New Roman"/>
                <w:color w:val="auto"/>
                <w:sz w:val="24"/>
                <w:szCs w:val="24"/>
                <w:u w:val="none"/>
                <w:shd w:val="clear" w:color="auto" w:fill="FFFFFF"/>
              </w:rPr>
              <w:t xml:space="preserve">, оборудования </w:t>
            </w:r>
            <w:r w:rsidRPr="0031232B">
              <w:rPr>
                <w:rFonts w:ascii="Times New Roman" w:hAnsi="Times New Roman" w:cs="Times New Roman"/>
                <w:sz w:val="24"/>
                <w:szCs w:val="24"/>
                <w:shd w:val="clear" w:color="auto" w:fill="FFFFFF"/>
              </w:rPr>
              <w:t> ил</w:t>
            </w:r>
            <w:r w:rsidRPr="0031232B">
              <w:rPr>
                <w:rFonts w:ascii="Times New Roman" w:hAnsi="Times New Roman" w:cs="Times New Roman"/>
                <w:color w:val="000000"/>
                <w:sz w:val="24"/>
                <w:szCs w:val="24"/>
                <w:shd w:val="clear" w:color="auto" w:fill="FFFFFF"/>
              </w:rPr>
              <w:t>и ины</w:t>
            </w:r>
            <w:r w:rsidR="00432BA0" w:rsidRPr="0031232B">
              <w:rPr>
                <w:rFonts w:ascii="Times New Roman" w:hAnsi="Times New Roman" w:cs="Times New Roman"/>
                <w:color w:val="000000"/>
                <w:sz w:val="24"/>
                <w:szCs w:val="24"/>
                <w:shd w:val="clear" w:color="auto" w:fill="FFFFFF"/>
              </w:rPr>
              <w:t xml:space="preserve">е </w:t>
            </w:r>
            <w:r w:rsidRPr="0031232B">
              <w:rPr>
                <w:rFonts w:ascii="Times New Roman" w:hAnsi="Times New Roman" w:cs="Times New Roman"/>
                <w:color w:val="000000"/>
                <w:sz w:val="24"/>
                <w:szCs w:val="24"/>
                <w:shd w:val="clear" w:color="auto" w:fill="FFFFFF"/>
              </w:rPr>
              <w:t xml:space="preserve"> средств</w:t>
            </w:r>
            <w:r w:rsidR="00432BA0" w:rsidRPr="0031232B">
              <w:rPr>
                <w:rFonts w:ascii="Times New Roman" w:hAnsi="Times New Roman" w:cs="Times New Roman"/>
                <w:color w:val="000000"/>
                <w:sz w:val="24"/>
                <w:szCs w:val="24"/>
                <w:shd w:val="clear" w:color="auto" w:fill="FFFFFF"/>
              </w:rPr>
              <w:t>а</w:t>
            </w:r>
            <w:r w:rsidRPr="0031232B">
              <w:rPr>
                <w:rFonts w:ascii="Times New Roman" w:hAnsi="Times New Roman" w:cs="Times New Roman"/>
                <w:color w:val="000000"/>
                <w:sz w:val="24"/>
                <w:szCs w:val="24"/>
                <w:shd w:val="clear" w:color="auto" w:fill="FFFFFF"/>
              </w:rPr>
              <w:t>, используемы</w:t>
            </w:r>
            <w:r w:rsidR="00432BA0" w:rsidRPr="0031232B">
              <w:rPr>
                <w:rFonts w:ascii="Times New Roman" w:hAnsi="Times New Roman" w:cs="Times New Roman"/>
                <w:color w:val="000000"/>
                <w:sz w:val="24"/>
                <w:szCs w:val="24"/>
                <w:shd w:val="clear" w:color="auto" w:fill="FFFFFF"/>
              </w:rPr>
              <w:t>е</w:t>
            </w:r>
            <w:r w:rsidRPr="0031232B">
              <w:rPr>
                <w:rFonts w:ascii="Times New Roman" w:hAnsi="Times New Roman" w:cs="Times New Roman"/>
                <w:color w:val="000000"/>
                <w:sz w:val="24"/>
                <w:szCs w:val="24"/>
                <w:shd w:val="clear" w:color="auto" w:fill="FFFFFF"/>
              </w:rPr>
              <w:t xml:space="preserve"> для совершения преступления</w:t>
            </w:r>
            <w:r w:rsidR="00432BA0" w:rsidRPr="0031232B">
              <w:rPr>
                <w:rFonts w:ascii="Times New Roman" w:hAnsi="Times New Roman" w:cs="Times New Roman"/>
                <w:color w:val="000000"/>
                <w:sz w:val="24"/>
                <w:szCs w:val="24"/>
                <w:shd w:val="clear" w:color="auto" w:fill="FFFFFF"/>
              </w:rPr>
              <w:t>.</w:t>
            </w:r>
          </w:p>
        </w:tc>
        <w:tc>
          <w:tcPr>
            <w:tcW w:w="2538" w:type="dxa"/>
          </w:tcPr>
          <w:p w14:paraId="72F097C7" w14:textId="77777777"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8783E68"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 xml:space="preserve">Подготовка </w:t>
            </w:r>
            <w:r w:rsidR="00FB57F7" w:rsidRPr="0031232B">
              <w:rPr>
                <w:rFonts w:ascii="Times New Roman" w:eastAsia="Times New Roman" w:hAnsi="Times New Roman" w:cs="Times New Roman"/>
                <w:sz w:val="24"/>
                <w:szCs w:val="24"/>
                <w:lang w:eastAsia="ru-RU"/>
              </w:rPr>
              <w:t xml:space="preserve">к написанию и написание </w:t>
            </w:r>
            <w:r w:rsidR="00432BA0" w:rsidRPr="0031232B">
              <w:rPr>
                <w:rFonts w:ascii="Times New Roman" w:eastAsia="Times New Roman" w:hAnsi="Times New Roman" w:cs="Times New Roman"/>
                <w:sz w:val="24"/>
                <w:szCs w:val="24"/>
                <w:lang w:eastAsia="ru-RU"/>
              </w:rPr>
              <w:t>домашнего творческого задания</w:t>
            </w:r>
            <w:r w:rsidRPr="0031232B">
              <w:rPr>
                <w:rFonts w:ascii="Times New Roman" w:eastAsia="Times New Roman" w:hAnsi="Times New Roman" w:cs="Times New Roman"/>
                <w:sz w:val="24"/>
                <w:szCs w:val="24"/>
                <w:lang w:eastAsia="ru-RU"/>
              </w:rPr>
              <w:t>.</w:t>
            </w:r>
          </w:p>
        </w:tc>
      </w:tr>
      <w:tr w:rsidR="00B326E6" w:rsidRPr="00693AB3" w14:paraId="6E9CD90E" w14:textId="77777777" w:rsidTr="007C0CB5">
        <w:trPr>
          <w:jc w:val="center"/>
        </w:trPr>
        <w:tc>
          <w:tcPr>
            <w:tcW w:w="2405" w:type="dxa"/>
            <w:shd w:val="clear" w:color="auto" w:fill="auto"/>
            <w:vAlign w:val="center"/>
          </w:tcPr>
          <w:p w14:paraId="7B314C85" w14:textId="3D45F9F2" w:rsidR="00B326E6" w:rsidRPr="0031232B" w:rsidRDefault="00B326E6" w:rsidP="0031232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t xml:space="preserve">Тема 2. Особенности </w:t>
            </w:r>
            <w:r w:rsidRPr="0031232B">
              <w:rPr>
                <w:rFonts w:ascii="Times New Roman" w:hAnsi="Times New Roman" w:cs="Times New Roman"/>
                <w:sz w:val="24"/>
                <w:szCs w:val="24"/>
              </w:rPr>
              <w:t>противодействия незаконным финансовым операциям</w:t>
            </w:r>
            <w:r w:rsidRPr="0031232B">
              <w:rPr>
                <w:rFonts w:ascii="Times New Roman" w:eastAsia="Times New Roman" w:hAnsi="Times New Roman" w:cs="Times New Roman"/>
                <w:sz w:val="24"/>
                <w:szCs w:val="24"/>
                <w:lang w:eastAsia="ru-RU"/>
              </w:rPr>
              <w:t xml:space="preserve"> с использованием кредитных организаций</w:t>
            </w:r>
          </w:p>
        </w:tc>
        <w:tc>
          <w:tcPr>
            <w:tcW w:w="4820" w:type="dxa"/>
            <w:shd w:val="clear" w:color="auto" w:fill="auto"/>
            <w:vAlign w:val="center"/>
          </w:tcPr>
          <w:p w14:paraId="13AF87CD" w14:textId="77777777" w:rsidR="00B326E6" w:rsidRPr="0031232B" w:rsidRDefault="00EA3A3C" w:rsidP="0031232B">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31232B">
              <w:rPr>
                <w:rFonts w:ascii="Times New Roman" w:eastAsia="Times New Roman" w:hAnsi="Times New Roman"/>
                <w:sz w:val="24"/>
                <w:szCs w:val="24"/>
                <w:lang w:eastAsia="ru-RU"/>
              </w:rPr>
              <w:t>Роль платформы «Знай своего клиента» в противодействии незаконным операциям.</w:t>
            </w:r>
          </w:p>
          <w:p w14:paraId="149178E8" w14:textId="77777777" w:rsidR="008505EB" w:rsidRPr="0031232B" w:rsidRDefault="008505EB" w:rsidP="0031232B">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31232B">
              <w:rPr>
                <w:rFonts w:ascii="Times New Roman" w:eastAsia="Times New Roman" w:hAnsi="Times New Roman"/>
                <w:sz w:val="24"/>
                <w:szCs w:val="24"/>
                <w:lang w:eastAsia="ru-RU"/>
              </w:rPr>
              <w:t>Основные механизмы противодействии незаконным операциям.</w:t>
            </w:r>
          </w:p>
          <w:p w14:paraId="299DDE50" w14:textId="1E6EE934" w:rsidR="008505EB" w:rsidRPr="0031232B" w:rsidRDefault="008505EB" w:rsidP="0031232B">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31232B">
              <w:rPr>
                <w:rFonts w:ascii="Times New Roman" w:eastAsia="Times New Roman" w:hAnsi="Times New Roman"/>
                <w:sz w:val="24"/>
                <w:szCs w:val="24"/>
                <w:lang w:eastAsia="ru-RU"/>
              </w:rPr>
              <w:t>Отток капитала – как фактор нестабильности финансовой системы.</w:t>
            </w:r>
          </w:p>
        </w:tc>
        <w:tc>
          <w:tcPr>
            <w:tcW w:w="2538" w:type="dxa"/>
          </w:tcPr>
          <w:p w14:paraId="28665D82" w14:textId="2FBD1662"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410704B" w14:textId="77777777" w:rsidR="00FB57F7"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7A1E11C6" w14:textId="4E567F25" w:rsidR="00B326E6"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326E6" w:rsidRPr="00432BA0" w14:paraId="3895FB61" w14:textId="77777777" w:rsidTr="007C0CB5">
        <w:trPr>
          <w:jc w:val="center"/>
        </w:trPr>
        <w:tc>
          <w:tcPr>
            <w:tcW w:w="2405" w:type="dxa"/>
            <w:shd w:val="clear" w:color="auto" w:fill="auto"/>
            <w:vAlign w:val="center"/>
          </w:tcPr>
          <w:p w14:paraId="123FDF4E" w14:textId="40928FAE" w:rsidR="00B326E6" w:rsidRPr="0031232B" w:rsidRDefault="00B326E6" w:rsidP="0031232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t xml:space="preserve">Тема 3. Методы выявления и </w:t>
            </w:r>
            <w:r w:rsidRPr="0031232B">
              <w:rPr>
                <w:rFonts w:ascii="Times New Roman" w:eastAsia="Times New Roman" w:hAnsi="Times New Roman" w:cs="Times New Roman"/>
                <w:sz w:val="24"/>
                <w:szCs w:val="24"/>
                <w:lang w:eastAsia="ru-RU"/>
              </w:rPr>
              <w:lastRenderedPageBreak/>
              <w:t>документирования рисков отмывания доходов с использованием кредитных организаций</w:t>
            </w:r>
          </w:p>
        </w:tc>
        <w:tc>
          <w:tcPr>
            <w:tcW w:w="4820" w:type="dxa"/>
            <w:shd w:val="clear" w:color="auto" w:fill="auto"/>
            <w:vAlign w:val="center"/>
          </w:tcPr>
          <w:p w14:paraId="19BF65CE" w14:textId="77777777" w:rsidR="007C0CB5" w:rsidRPr="0031232B" w:rsidRDefault="007C0CB5" w:rsidP="0031232B">
            <w:pPr>
              <w:pStyle w:val="af0"/>
              <w:spacing w:after="0" w:line="240" w:lineRule="auto"/>
              <w:ind w:left="32"/>
              <w:jc w:val="both"/>
              <w:rPr>
                <w:rFonts w:ascii="Times New Roman" w:hAnsi="Times New Roman"/>
                <w:sz w:val="24"/>
                <w:szCs w:val="24"/>
              </w:rPr>
            </w:pPr>
            <w:r w:rsidRPr="0031232B">
              <w:rPr>
                <w:rFonts w:ascii="Times New Roman" w:hAnsi="Times New Roman"/>
                <w:sz w:val="24"/>
                <w:szCs w:val="24"/>
              </w:rPr>
              <w:lastRenderedPageBreak/>
              <w:t>1.Документирование механизма присвоения средств банковского кредита.</w:t>
            </w:r>
          </w:p>
          <w:p w14:paraId="7349AD96" w14:textId="206192C1" w:rsidR="00C90925" w:rsidRPr="0031232B" w:rsidRDefault="008505EB" w:rsidP="0031232B">
            <w:pPr>
              <w:pStyle w:val="af0"/>
              <w:spacing w:after="0" w:line="240" w:lineRule="auto"/>
              <w:ind w:left="32"/>
              <w:jc w:val="both"/>
              <w:rPr>
                <w:rFonts w:ascii="Times New Roman" w:hAnsi="Times New Roman"/>
                <w:sz w:val="24"/>
                <w:szCs w:val="24"/>
              </w:rPr>
            </w:pPr>
            <w:r w:rsidRPr="0031232B">
              <w:rPr>
                <w:rFonts w:ascii="Times New Roman" w:hAnsi="Times New Roman"/>
                <w:sz w:val="24"/>
                <w:szCs w:val="24"/>
              </w:rPr>
              <w:lastRenderedPageBreak/>
              <w:t>2.</w:t>
            </w:r>
            <w:r w:rsidR="00C90925" w:rsidRPr="0031232B">
              <w:rPr>
                <w:rFonts w:ascii="Times New Roman" w:hAnsi="Times New Roman"/>
                <w:sz w:val="24"/>
                <w:szCs w:val="24"/>
              </w:rPr>
              <w:t xml:space="preserve"> Типологии </w:t>
            </w:r>
            <w:r w:rsidR="00C90925" w:rsidRPr="0031232B">
              <w:rPr>
                <w:rFonts w:ascii="Times New Roman" w:eastAsia="Times New Roman" w:hAnsi="Times New Roman"/>
                <w:sz w:val="24"/>
                <w:szCs w:val="24"/>
                <w:lang w:eastAsia="ru-RU"/>
              </w:rPr>
              <w:t>отмывания доходов с использованием кредитных организаций</w:t>
            </w:r>
            <w:r w:rsidR="00C90925" w:rsidRPr="0031232B">
              <w:rPr>
                <w:rFonts w:ascii="Times New Roman" w:hAnsi="Times New Roman"/>
                <w:sz w:val="24"/>
                <w:szCs w:val="24"/>
              </w:rPr>
              <w:t>.</w:t>
            </w:r>
          </w:p>
        </w:tc>
        <w:tc>
          <w:tcPr>
            <w:tcW w:w="2538" w:type="dxa"/>
          </w:tcPr>
          <w:p w14:paraId="5AD3E6DF" w14:textId="77777777"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lastRenderedPageBreak/>
              <w:t xml:space="preserve">Изучение учебной литературы. </w:t>
            </w:r>
            <w:r w:rsidRPr="0031232B">
              <w:rPr>
                <w:rFonts w:ascii="Times New Roman" w:eastAsia="Times New Roman" w:hAnsi="Times New Roman" w:cs="Times New Roman"/>
                <w:sz w:val="24"/>
                <w:szCs w:val="24"/>
                <w:lang w:eastAsia="ru-RU"/>
              </w:rPr>
              <w:lastRenderedPageBreak/>
              <w:t>Подготовка к опросу и научной дискуссии.</w:t>
            </w:r>
          </w:p>
          <w:p w14:paraId="6C955976" w14:textId="6BAD505E" w:rsidR="00FB57F7"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326E6" w:rsidRPr="00432BA0" w14:paraId="3BFBBABD" w14:textId="77777777" w:rsidTr="007C0CB5">
        <w:trPr>
          <w:jc w:val="center"/>
        </w:trPr>
        <w:tc>
          <w:tcPr>
            <w:tcW w:w="2405" w:type="dxa"/>
            <w:shd w:val="clear" w:color="auto" w:fill="auto"/>
            <w:vAlign w:val="center"/>
          </w:tcPr>
          <w:p w14:paraId="6CD98749" w14:textId="519EED16" w:rsidR="00B326E6" w:rsidRPr="0031232B" w:rsidRDefault="00B326E6" w:rsidP="0031232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lastRenderedPageBreak/>
              <w:t>Тема 4. Определение основных признаков сомнительных и необычных операций и сделок</w:t>
            </w:r>
          </w:p>
        </w:tc>
        <w:tc>
          <w:tcPr>
            <w:tcW w:w="4820" w:type="dxa"/>
            <w:shd w:val="clear" w:color="auto" w:fill="auto"/>
            <w:vAlign w:val="center"/>
          </w:tcPr>
          <w:p w14:paraId="3B16C718" w14:textId="77777777" w:rsidR="007C0CB5" w:rsidRPr="0031232B" w:rsidRDefault="007C0CB5" w:rsidP="0031232B">
            <w:pPr>
              <w:pStyle w:val="af0"/>
              <w:numPr>
                <w:ilvl w:val="0"/>
                <w:numId w:val="31"/>
              </w:numPr>
              <w:spacing w:after="0" w:line="240" w:lineRule="auto"/>
              <w:ind w:left="0" w:firstLine="32"/>
              <w:jc w:val="both"/>
              <w:rPr>
                <w:rFonts w:ascii="Times New Roman" w:hAnsi="Times New Roman"/>
                <w:sz w:val="24"/>
                <w:szCs w:val="24"/>
              </w:rPr>
            </w:pPr>
            <w:r w:rsidRPr="0031232B">
              <w:rPr>
                <w:rFonts w:ascii="Times New Roman" w:eastAsia="Times New Roman" w:hAnsi="Times New Roman"/>
                <w:sz w:val="24"/>
                <w:szCs w:val="24"/>
                <w:lang w:eastAsia="ru-RU"/>
              </w:rPr>
              <w:t xml:space="preserve">Создание фиктивных банковских учреждений, других коммерческих и совместных предприятий, кредитование их </w:t>
            </w:r>
            <w:proofErr w:type="spellStart"/>
            <w:r w:rsidRPr="0031232B">
              <w:rPr>
                <w:rFonts w:ascii="Times New Roman" w:eastAsia="Times New Roman" w:hAnsi="Times New Roman"/>
                <w:sz w:val="24"/>
                <w:szCs w:val="24"/>
                <w:lang w:eastAsia="ru-RU"/>
              </w:rPr>
              <w:t>лжедеятельности</w:t>
            </w:r>
            <w:proofErr w:type="spellEnd"/>
            <w:r w:rsidRPr="0031232B">
              <w:rPr>
                <w:rFonts w:ascii="Times New Roman" w:eastAsia="Times New Roman" w:hAnsi="Times New Roman"/>
                <w:sz w:val="24"/>
                <w:szCs w:val="24"/>
                <w:lang w:eastAsia="ru-RU"/>
              </w:rPr>
              <w:t>.</w:t>
            </w:r>
          </w:p>
          <w:p w14:paraId="7CC5102E" w14:textId="77777777" w:rsidR="00B326E6" w:rsidRPr="0031232B" w:rsidRDefault="007C0CB5" w:rsidP="0031232B">
            <w:pPr>
              <w:spacing w:after="0" w:line="240" w:lineRule="auto"/>
              <w:jc w:val="both"/>
              <w:rPr>
                <w:rFonts w:ascii="Times New Roman" w:hAnsi="Times New Roman" w:cs="Times New Roman"/>
                <w:sz w:val="24"/>
                <w:szCs w:val="24"/>
              </w:rPr>
            </w:pPr>
            <w:r w:rsidRPr="0031232B">
              <w:rPr>
                <w:rFonts w:ascii="Times New Roman" w:hAnsi="Times New Roman" w:cs="Times New Roman"/>
                <w:sz w:val="24"/>
                <w:szCs w:val="24"/>
              </w:rPr>
              <w:t>2.Выдача банками векселей, не обеспеченных собственными ресурсами, либо иных фальшивых ценных бумаг.</w:t>
            </w:r>
          </w:p>
          <w:p w14:paraId="03004971" w14:textId="5B5CC351" w:rsidR="007C0CB5" w:rsidRPr="0031232B" w:rsidRDefault="007C0CB5" w:rsidP="0031232B">
            <w:pPr>
              <w:spacing w:after="0" w:line="240" w:lineRule="auto"/>
              <w:jc w:val="both"/>
              <w:rPr>
                <w:rFonts w:ascii="Times New Roman" w:hAnsi="Times New Roman" w:cs="Times New Roman"/>
                <w:sz w:val="24"/>
                <w:szCs w:val="24"/>
              </w:rPr>
            </w:pPr>
            <w:r w:rsidRPr="0031232B">
              <w:rPr>
                <w:rFonts w:ascii="Times New Roman" w:hAnsi="Times New Roman" w:cs="Times New Roman"/>
                <w:sz w:val="24"/>
                <w:szCs w:val="24"/>
              </w:rPr>
              <w:t>3. Коррупция со стороны работников банковской системы.</w:t>
            </w:r>
          </w:p>
        </w:tc>
        <w:tc>
          <w:tcPr>
            <w:tcW w:w="2538" w:type="dxa"/>
          </w:tcPr>
          <w:p w14:paraId="3D0E34A4" w14:textId="456428FF"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E859508" w14:textId="08011652" w:rsidR="00FB57F7"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p w14:paraId="65064115" w14:textId="77777777"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326E6" w:rsidRPr="00432BA0" w14:paraId="1D9E0E5E" w14:textId="77777777" w:rsidTr="007C0CB5">
        <w:trPr>
          <w:trHeight w:val="709"/>
          <w:jc w:val="center"/>
        </w:trPr>
        <w:tc>
          <w:tcPr>
            <w:tcW w:w="2405" w:type="dxa"/>
            <w:shd w:val="clear" w:color="auto" w:fill="auto"/>
            <w:vAlign w:val="center"/>
          </w:tcPr>
          <w:p w14:paraId="4337C505" w14:textId="58FA4DE4" w:rsidR="00B326E6" w:rsidRPr="0031232B" w:rsidRDefault="00B326E6" w:rsidP="0031232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t xml:space="preserve">Тема 5. </w:t>
            </w:r>
            <w:r w:rsidRPr="0031232B">
              <w:rPr>
                <w:rFonts w:ascii="Times New Roman" w:hAnsi="Times New Roman" w:cs="Times New Roman"/>
                <w:sz w:val="24"/>
                <w:szCs w:val="24"/>
              </w:rPr>
              <w:t>Внутренний контроль в минимизации рисков  легализации (отмывания) незаконных доходов.</w:t>
            </w:r>
          </w:p>
        </w:tc>
        <w:tc>
          <w:tcPr>
            <w:tcW w:w="4820" w:type="dxa"/>
            <w:shd w:val="clear" w:color="auto" w:fill="auto"/>
            <w:vAlign w:val="center"/>
          </w:tcPr>
          <w:p w14:paraId="19FC9D3B" w14:textId="77777777" w:rsidR="00B326E6" w:rsidRPr="0031232B" w:rsidRDefault="00C90925" w:rsidP="0031232B">
            <w:pPr>
              <w:spacing w:after="0" w:line="240" w:lineRule="auto"/>
              <w:jc w:val="both"/>
              <w:rPr>
                <w:rFonts w:ascii="Times New Roman" w:eastAsia="Calibri" w:hAnsi="Times New Roman" w:cs="Times New Roman"/>
                <w:sz w:val="24"/>
                <w:szCs w:val="24"/>
              </w:rPr>
            </w:pPr>
            <w:r w:rsidRPr="0031232B">
              <w:rPr>
                <w:rFonts w:ascii="Times New Roman" w:eastAsia="Times New Roman" w:hAnsi="Times New Roman" w:cs="Times New Roman"/>
                <w:sz w:val="24"/>
                <w:szCs w:val="24"/>
                <w:lang w:eastAsia="ru-RU"/>
              </w:rPr>
              <w:t>1.</w:t>
            </w:r>
            <w:r w:rsidRPr="0031232B">
              <w:rPr>
                <w:rFonts w:ascii="Times New Roman" w:eastAsia="Calibri" w:hAnsi="Times New Roman" w:cs="Times New Roman"/>
                <w:sz w:val="24"/>
                <w:szCs w:val="24"/>
              </w:rPr>
              <w:t xml:space="preserve"> Конфискации доходов и имущества по результатам проверок.</w:t>
            </w:r>
          </w:p>
          <w:p w14:paraId="6F58EFC6" w14:textId="4FC94F59" w:rsidR="00C90925" w:rsidRPr="0031232B" w:rsidRDefault="00C90925" w:rsidP="0031232B">
            <w:pPr>
              <w:spacing w:after="0" w:line="240" w:lineRule="auto"/>
              <w:jc w:val="both"/>
              <w:rPr>
                <w:rFonts w:ascii="Times New Roman" w:hAnsi="Times New Roman" w:cs="Times New Roman"/>
                <w:sz w:val="24"/>
                <w:szCs w:val="24"/>
              </w:rPr>
            </w:pPr>
            <w:r w:rsidRPr="0031232B">
              <w:rPr>
                <w:rFonts w:ascii="Times New Roman" w:eastAsia="Times New Roman" w:hAnsi="Times New Roman" w:cs="Times New Roman"/>
                <w:sz w:val="24"/>
                <w:szCs w:val="24"/>
                <w:lang w:eastAsia="ru-RU"/>
              </w:rPr>
              <w:t>2.</w:t>
            </w:r>
            <w:r w:rsidRPr="0031232B">
              <w:rPr>
                <w:rFonts w:ascii="Times New Roman" w:hAnsi="Times New Roman" w:cs="Times New Roman"/>
                <w:sz w:val="24"/>
                <w:szCs w:val="24"/>
              </w:rPr>
              <w:t xml:space="preserve"> Роль бюро кредитных и</w:t>
            </w:r>
            <w:r w:rsidR="001E410F" w:rsidRPr="0031232B">
              <w:rPr>
                <w:rFonts w:ascii="Times New Roman" w:hAnsi="Times New Roman" w:cs="Times New Roman"/>
                <w:sz w:val="24"/>
                <w:szCs w:val="24"/>
              </w:rPr>
              <w:t>сторий в минимизации рисков</w:t>
            </w:r>
            <w:r w:rsidRPr="0031232B">
              <w:rPr>
                <w:rFonts w:ascii="Times New Roman" w:hAnsi="Times New Roman" w:cs="Times New Roman"/>
                <w:sz w:val="24"/>
                <w:szCs w:val="24"/>
              </w:rPr>
              <w:t xml:space="preserve"> легализации (отмывания) незаконных доходов.</w:t>
            </w:r>
          </w:p>
          <w:p w14:paraId="5FAB9BDC" w14:textId="1D4BBE2A" w:rsidR="00C90925" w:rsidRPr="0031232B" w:rsidRDefault="00C90925" w:rsidP="0031232B">
            <w:pPr>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3.</w:t>
            </w:r>
            <w:r w:rsidRPr="0031232B">
              <w:rPr>
                <w:rFonts w:ascii="Times New Roman" w:hAnsi="Times New Roman" w:cs="Times New Roman"/>
                <w:sz w:val="24"/>
                <w:szCs w:val="24"/>
              </w:rPr>
              <w:t xml:space="preserve"> Учет реестра недобросовестных заемщиков.</w:t>
            </w:r>
          </w:p>
        </w:tc>
        <w:tc>
          <w:tcPr>
            <w:tcW w:w="2538" w:type="dxa"/>
          </w:tcPr>
          <w:p w14:paraId="6A6150E2" w14:textId="77777777" w:rsidR="00B326E6" w:rsidRPr="0031232B" w:rsidRDefault="00B326E6"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 xml:space="preserve">Изучение учебной литературы. Подготовка </w:t>
            </w:r>
            <w:r w:rsidR="00432BA0" w:rsidRPr="0031232B">
              <w:rPr>
                <w:rFonts w:ascii="Times New Roman" w:eastAsia="Times New Roman" w:hAnsi="Times New Roman" w:cs="Times New Roman"/>
                <w:sz w:val="24"/>
                <w:szCs w:val="24"/>
                <w:lang w:eastAsia="ru-RU"/>
              </w:rPr>
              <w:t>материалов для сводной аналитической работы по самостоятельной подготовке</w:t>
            </w:r>
          </w:p>
          <w:p w14:paraId="3F25864D" w14:textId="6D0DC61B" w:rsidR="00FB57F7"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326E6" w:rsidRPr="006C6752" w14:paraId="756F8CF1" w14:textId="77777777" w:rsidTr="007C0CB5">
        <w:trPr>
          <w:trHeight w:val="709"/>
          <w:jc w:val="center"/>
        </w:trPr>
        <w:tc>
          <w:tcPr>
            <w:tcW w:w="2405" w:type="dxa"/>
            <w:shd w:val="clear" w:color="auto" w:fill="auto"/>
            <w:vAlign w:val="center"/>
          </w:tcPr>
          <w:p w14:paraId="3110893F" w14:textId="158B090F" w:rsidR="00B326E6" w:rsidRPr="0031232B" w:rsidRDefault="00B326E6" w:rsidP="0031232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t>Тема 6. Отчетные документы об эффективности системы внутреннего контроля в целях ПОД/ФТ</w:t>
            </w:r>
          </w:p>
        </w:tc>
        <w:tc>
          <w:tcPr>
            <w:tcW w:w="4820" w:type="dxa"/>
            <w:shd w:val="clear" w:color="auto" w:fill="auto"/>
            <w:vAlign w:val="center"/>
          </w:tcPr>
          <w:p w14:paraId="30D523C5" w14:textId="1191F0C5" w:rsidR="00C90925" w:rsidRPr="0031232B" w:rsidRDefault="00C90925" w:rsidP="0031232B">
            <w:pPr>
              <w:spacing w:after="0" w:line="240" w:lineRule="auto"/>
              <w:jc w:val="both"/>
              <w:rPr>
                <w:rFonts w:ascii="Times New Roman" w:hAnsi="Times New Roman" w:cs="Times New Roman"/>
                <w:sz w:val="24"/>
                <w:szCs w:val="24"/>
              </w:rPr>
            </w:pPr>
            <w:r w:rsidRPr="0031232B">
              <w:rPr>
                <w:rFonts w:ascii="Times New Roman" w:eastAsia="Times New Roman" w:hAnsi="Times New Roman" w:cs="Times New Roman"/>
                <w:sz w:val="24"/>
                <w:szCs w:val="24"/>
                <w:lang w:eastAsia="ru-RU"/>
              </w:rPr>
              <w:t>1.</w:t>
            </w:r>
            <w:r w:rsidRPr="0031232B">
              <w:rPr>
                <w:rFonts w:ascii="Times New Roman" w:hAnsi="Times New Roman" w:cs="Times New Roman"/>
                <w:sz w:val="24"/>
                <w:szCs w:val="24"/>
              </w:rPr>
              <w:t xml:space="preserve"> В</w:t>
            </w:r>
            <w:r w:rsidR="001E410F" w:rsidRPr="0031232B">
              <w:rPr>
                <w:rFonts w:ascii="Times New Roman" w:hAnsi="Times New Roman" w:cs="Times New Roman"/>
                <w:sz w:val="24"/>
                <w:szCs w:val="24"/>
              </w:rPr>
              <w:t>ыявление и документирование</w:t>
            </w:r>
            <w:r w:rsidRPr="0031232B">
              <w:rPr>
                <w:rFonts w:ascii="Times New Roman" w:hAnsi="Times New Roman" w:cs="Times New Roman"/>
                <w:sz w:val="24"/>
                <w:szCs w:val="24"/>
              </w:rPr>
              <w:t xml:space="preserve"> мошеннических действий.</w:t>
            </w:r>
          </w:p>
          <w:p w14:paraId="3852A7A5" w14:textId="5ECA0569" w:rsidR="00C90925" w:rsidRPr="0031232B" w:rsidRDefault="00C90925" w:rsidP="0031232B">
            <w:pPr>
              <w:spacing w:after="0" w:line="240" w:lineRule="auto"/>
              <w:jc w:val="both"/>
              <w:rPr>
                <w:rFonts w:ascii="Times New Roman" w:hAnsi="Times New Roman" w:cs="Times New Roman"/>
                <w:sz w:val="24"/>
                <w:szCs w:val="24"/>
              </w:rPr>
            </w:pPr>
            <w:r w:rsidRPr="0031232B">
              <w:rPr>
                <w:rFonts w:ascii="Times New Roman" w:hAnsi="Times New Roman" w:cs="Times New Roman"/>
                <w:sz w:val="24"/>
                <w:szCs w:val="24"/>
              </w:rPr>
              <w:t>2. Выявление и документирование признаков коррупции.</w:t>
            </w:r>
          </w:p>
          <w:p w14:paraId="073E79CB" w14:textId="608382EE" w:rsidR="00C90925" w:rsidRPr="0031232B" w:rsidRDefault="00C90925" w:rsidP="0031232B">
            <w:pPr>
              <w:spacing w:after="0" w:line="240" w:lineRule="auto"/>
              <w:jc w:val="both"/>
              <w:rPr>
                <w:rFonts w:ascii="Times New Roman" w:hAnsi="Times New Roman" w:cs="Times New Roman"/>
                <w:sz w:val="24"/>
                <w:szCs w:val="24"/>
              </w:rPr>
            </w:pPr>
            <w:r w:rsidRPr="0031232B">
              <w:rPr>
                <w:rFonts w:ascii="Times New Roman" w:hAnsi="Times New Roman" w:cs="Times New Roman"/>
                <w:sz w:val="24"/>
                <w:szCs w:val="24"/>
              </w:rPr>
              <w:t>3. Сбор и формирование доказательной базы по выявленным фактам противоправной деятельности.</w:t>
            </w:r>
          </w:p>
          <w:p w14:paraId="626DF4F9" w14:textId="73C32377" w:rsidR="00B326E6" w:rsidRPr="0031232B" w:rsidRDefault="00B326E6" w:rsidP="0031232B">
            <w:pPr>
              <w:spacing w:after="0" w:line="240" w:lineRule="auto"/>
              <w:rPr>
                <w:rFonts w:ascii="Times New Roman" w:eastAsia="Times New Roman" w:hAnsi="Times New Roman" w:cs="Times New Roman"/>
                <w:sz w:val="24"/>
                <w:szCs w:val="24"/>
                <w:highlight w:val="yellow"/>
                <w:lang w:eastAsia="ru-RU"/>
              </w:rPr>
            </w:pPr>
          </w:p>
        </w:tc>
        <w:tc>
          <w:tcPr>
            <w:tcW w:w="2538" w:type="dxa"/>
          </w:tcPr>
          <w:p w14:paraId="4FE78711" w14:textId="77777777" w:rsidR="00B326E6" w:rsidRPr="0031232B" w:rsidRDefault="00432BA0" w:rsidP="003123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1232B">
              <w:rPr>
                <w:rFonts w:ascii="Times New Roman" w:eastAsia="Times New Roman" w:hAnsi="Times New Roman" w:cs="Times New Roman"/>
                <w:sz w:val="24"/>
                <w:szCs w:val="24"/>
                <w:lang w:eastAsia="ru-RU"/>
              </w:rPr>
              <w:t>Изучение учебной литературы. Представление преподавателю сводной аналитической работы по самостоятельной подготовке</w:t>
            </w:r>
          </w:p>
          <w:p w14:paraId="2F5BF26A" w14:textId="47801F32" w:rsidR="00FB57F7" w:rsidRPr="0031232B" w:rsidRDefault="00FB57F7" w:rsidP="0031232B">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31232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30258BF"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w:t>
      </w:r>
      <w:r w:rsidRPr="00F537DE">
        <w:rPr>
          <w:rFonts w:ascii="Times New Roman" w:eastAsia="Times New Roman" w:hAnsi="Times New Roman" w:cs="Times New Roman"/>
          <w:sz w:val="28"/>
          <w:szCs w:val="28"/>
          <w:lang w:eastAsia="ru-RU"/>
        </w:rPr>
        <w:t xml:space="preserve">(выполнение </w:t>
      </w:r>
      <w:r w:rsidR="00F537DE" w:rsidRPr="00F537DE">
        <w:rPr>
          <w:rFonts w:ascii="Times New Roman" w:eastAsia="Times New Roman" w:hAnsi="Times New Roman" w:cs="Times New Roman"/>
          <w:sz w:val="28"/>
          <w:szCs w:val="28"/>
          <w:lang w:eastAsia="ru-RU"/>
        </w:rPr>
        <w:t>домашнего творческого задания</w:t>
      </w:r>
      <w:r w:rsidRPr="00F537DE">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w:t>
      </w:r>
      <w:r w:rsidRPr="00C0065B">
        <w:rPr>
          <w:rFonts w:ascii="Times New Roman" w:eastAsia="Times New Roman" w:hAnsi="Times New Roman" w:cs="Times New Roman"/>
          <w:sz w:val="28"/>
          <w:szCs w:val="28"/>
          <w:lang w:eastAsia="ru-RU"/>
        </w:rPr>
        <w:lastRenderedPageBreak/>
        <w:t>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7C0CB5" w:rsidRPr="007C0CB5" w14:paraId="08E73964" w14:textId="77777777" w:rsidTr="001B1EEE">
        <w:tc>
          <w:tcPr>
            <w:tcW w:w="5529" w:type="dxa"/>
          </w:tcPr>
          <w:p w14:paraId="37D3F91A"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Формы текущего контроля</w:t>
            </w:r>
          </w:p>
        </w:tc>
        <w:tc>
          <w:tcPr>
            <w:tcW w:w="3250" w:type="dxa"/>
          </w:tcPr>
          <w:p w14:paraId="5A083BB3"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Количество баллов</w:t>
            </w:r>
          </w:p>
        </w:tc>
      </w:tr>
      <w:tr w:rsidR="007C0CB5" w:rsidRPr="007C0CB5" w14:paraId="03E3A6D4" w14:textId="77777777" w:rsidTr="001B1EEE">
        <w:tc>
          <w:tcPr>
            <w:tcW w:w="5529" w:type="dxa"/>
          </w:tcPr>
          <w:p w14:paraId="2991725E"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12</w:t>
            </w:r>
          </w:p>
        </w:tc>
      </w:tr>
      <w:tr w:rsidR="007C0CB5" w:rsidRPr="007C0CB5" w14:paraId="214EDDC9" w14:textId="77777777" w:rsidTr="001B1EEE">
        <w:tc>
          <w:tcPr>
            <w:tcW w:w="5529" w:type="dxa"/>
          </w:tcPr>
          <w:p w14:paraId="4F83D853"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Посещение</w:t>
            </w:r>
          </w:p>
        </w:tc>
        <w:tc>
          <w:tcPr>
            <w:tcW w:w="3250" w:type="dxa"/>
          </w:tcPr>
          <w:p w14:paraId="100EC2AB"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6</w:t>
            </w:r>
          </w:p>
        </w:tc>
      </w:tr>
      <w:tr w:rsidR="007C0CB5" w:rsidRPr="007C0CB5" w14:paraId="76D57362" w14:textId="77777777" w:rsidTr="001B1EEE">
        <w:tc>
          <w:tcPr>
            <w:tcW w:w="5529" w:type="dxa"/>
          </w:tcPr>
          <w:p w14:paraId="699F1C51" w14:textId="6484B824" w:rsidR="00E6328B" w:rsidRPr="007C0CB5" w:rsidRDefault="00E6328B" w:rsidP="00FB57F7">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250" w:type="dxa"/>
          </w:tcPr>
          <w:p w14:paraId="180E4764" w14:textId="57D3DE2A" w:rsidR="00E6328B"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7</w:t>
            </w:r>
          </w:p>
        </w:tc>
      </w:tr>
      <w:tr w:rsidR="007C0CB5" w:rsidRPr="007C0CB5" w14:paraId="09936D80" w14:textId="77777777" w:rsidTr="001B1EEE">
        <w:tc>
          <w:tcPr>
            <w:tcW w:w="5529" w:type="dxa"/>
          </w:tcPr>
          <w:p w14:paraId="75B86F4F" w14:textId="32EC8787" w:rsidR="00E6328B" w:rsidRPr="007C0CB5" w:rsidRDefault="007C0CB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10</w:t>
            </w:r>
          </w:p>
        </w:tc>
      </w:tr>
      <w:tr w:rsidR="00E06052" w:rsidRPr="007C0CB5" w14:paraId="49249236" w14:textId="77777777" w:rsidTr="001B1EEE">
        <w:tc>
          <w:tcPr>
            <w:tcW w:w="5529" w:type="dxa"/>
          </w:tcPr>
          <w:p w14:paraId="77929E55" w14:textId="063B7B3E" w:rsidR="00E06052" w:rsidRDefault="00E06052"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Сводная аналитическая работа</w:t>
            </w:r>
          </w:p>
        </w:tc>
        <w:tc>
          <w:tcPr>
            <w:tcW w:w="3250" w:type="dxa"/>
          </w:tcPr>
          <w:p w14:paraId="4ED12927" w14:textId="32F39BD7" w:rsidR="00E06052"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5</w:t>
            </w:r>
          </w:p>
        </w:tc>
      </w:tr>
      <w:tr w:rsidR="007C0CB5" w:rsidRPr="007C0CB5" w14:paraId="20603EB8" w14:textId="77777777" w:rsidTr="001B1EEE">
        <w:tc>
          <w:tcPr>
            <w:tcW w:w="5529" w:type="dxa"/>
          </w:tcPr>
          <w:p w14:paraId="77DC731B"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Итого</w:t>
            </w:r>
          </w:p>
        </w:tc>
        <w:tc>
          <w:tcPr>
            <w:tcW w:w="3250" w:type="dxa"/>
          </w:tcPr>
          <w:p w14:paraId="5F38C812"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40</w:t>
            </w:r>
          </w:p>
        </w:tc>
      </w:tr>
    </w:tbl>
    <w:p w14:paraId="30AC13E2" w14:textId="77777777" w:rsidR="007C0CB5"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A83A83" w:rsidRDefault="00C0065B" w:rsidP="00C0065B">
      <w:pPr>
        <w:spacing w:after="0" w:line="240" w:lineRule="auto"/>
        <w:jc w:val="center"/>
        <w:rPr>
          <w:rFonts w:ascii="Times New Roman" w:eastAsia="Times New Roman" w:hAnsi="Times New Roman" w:cs="Times New Roman"/>
          <w:b/>
          <w:sz w:val="28"/>
          <w:szCs w:val="24"/>
          <w:lang w:eastAsia="ru-RU"/>
        </w:rPr>
      </w:pPr>
      <w:r w:rsidRPr="00A83A83">
        <w:rPr>
          <w:rFonts w:ascii="Times New Roman" w:eastAsia="Times New Roman" w:hAnsi="Times New Roman" w:cs="Times New Roman"/>
          <w:b/>
          <w:sz w:val="28"/>
          <w:szCs w:val="28"/>
          <w:lang w:eastAsia="ru-RU"/>
        </w:rPr>
        <w:t xml:space="preserve">Примерные вопросы для научных дискуссий, </w:t>
      </w:r>
      <w:r w:rsidRPr="00A83A83">
        <w:rPr>
          <w:rFonts w:ascii="Times New Roman" w:eastAsia="Times New Roman" w:hAnsi="Times New Roman" w:cs="Times New Roman"/>
          <w:b/>
          <w:sz w:val="28"/>
          <w:szCs w:val="24"/>
          <w:lang w:eastAsia="ru-RU"/>
        </w:rPr>
        <w:t>докладов и презентаций</w:t>
      </w:r>
    </w:p>
    <w:p w14:paraId="25569C90" w14:textId="338EBD1F" w:rsidR="00995524" w:rsidRPr="001E410F" w:rsidRDefault="00995524" w:rsidP="001E410F">
      <w:pPr>
        <w:numPr>
          <w:ilvl w:val="0"/>
          <w:numId w:val="4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1E410F">
        <w:rPr>
          <w:rFonts w:ascii="Times New Roman" w:eastAsia="Times New Roman" w:hAnsi="Times New Roman" w:cs="Times New Roman"/>
          <w:sz w:val="28"/>
          <w:szCs w:val="28"/>
          <w:lang w:eastAsia="ru-RU"/>
        </w:rPr>
        <w:t xml:space="preserve">Понятие и классификация </w:t>
      </w:r>
      <w:r w:rsidR="00A83A83" w:rsidRPr="001E410F">
        <w:rPr>
          <w:rFonts w:ascii="Times New Roman" w:eastAsia="Times New Roman" w:hAnsi="Times New Roman" w:cs="Times New Roman"/>
          <w:sz w:val="28"/>
          <w:szCs w:val="28"/>
          <w:lang w:eastAsia="ru-RU"/>
        </w:rPr>
        <w:t>незаконных финансовых операций</w:t>
      </w:r>
      <w:r w:rsidRPr="001E410F">
        <w:rPr>
          <w:rFonts w:ascii="Times New Roman" w:eastAsia="Times New Roman" w:hAnsi="Times New Roman" w:cs="Times New Roman"/>
          <w:sz w:val="28"/>
          <w:szCs w:val="28"/>
          <w:lang w:eastAsia="ru-RU"/>
        </w:rPr>
        <w:t>.</w:t>
      </w:r>
    </w:p>
    <w:p w14:paraId="06C119DB" w14:textId="77777777" w:rsidR="00995524" w:rsidRPr="001E410F" w:rsidRDefault="00995524" w:rsidP="001E410F">
      <w:pPr>
        <w:numPr>
          <w:ilvl w:val="0"/>
          <w:numId w:val="4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1E410F">
        <w:rPr>
          <w:rFonts w:ascii="Times New Roman" w:eastAsia="Times New Roman" w:hAnsi="Times New Roman" w:cs="Times New Roman"/>
          <w:sz w:val="28"/>
          <w:szCs w:val="28"/>
          <w:lang w:eastAsia="ru-RU"/>
        </w:rPr>
        <w:t xml:space="preserve">Операционные валютные риски: их оценка и управление. </w:t>
      </w:r>
    </w:p>
    <w:p w14:paraId="08931446" w14:textId="548A1784" w:rsidR="00A83A83" w:rsidRPr="001E410F" w:rsidRDefault="00A83A83" w:rsidP="001E410F">
      <w:pPr>
        <w:pStyle w:val="af0"/>
        <w:numPr>
          <w:ilvl w:val="0"/>
          <w:numId w:val="44"/>
        </w:numPr>
        <w:tabs>
          <w:tab w:val="left" w:pos="1134"/>
        </w:tabs>
        <w:spacing w:after="0" w:line="240" w:lineRule="auto"/>
        <w:ind w:left="0" w:firstLine="709"/>
        <w:jc w:val="both"/>
        <w:rPr>
          <w:rFonts w:ascii="Times New Roman" w:hAnsi="Times New Roman"/>
          <w:color w:val="000000"/>
          <w:sz w:val="28"/>
          <w:szCs w:val="28"/>
        </w:rPr>
      </w:pPr>
      <w:r w:rsidRPr="001E410F">
        <w:rPr>
          <w:rFonts w:ascii="Times New Roman" w:hAnsi="Times New Roman"/>
          <w:sz w:val="28"/>
          <w:szCs w:val="28"/>
        </w:rPr>
        <w:t xml:space="preserve">Роль </w:t>
      </w:r>
      <w:r w:rsidRPr="001E410F">
        <w:rPr>
          <w:rFonts w:ascii="Times New Roman" w:hAnsi="Times New Roman"/>
          <w:color w:val="000000"/>
          <w:sz w:val="28"/>
          <w:szCs w:val="28"/>
        </w:rPr>
        <w:t>внутреннего контроля в противодействии незаконным операциям.</w:t>
      </w:r>
    </w:p>
    <w:p w14:paraId="69D28955" w14:textId="1469D672" w:rsidR="00A83A83" w:rsidRPr="001E410F" w:rsidRDefault="00A83A83"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 xml:space="preserve">На конкретном примере (на уровне хозяйствующего субъекта, отрасли) </w:t>
      </w:r>
      <w:r w:rsidR="001E410F" w:rsidRPr="001E410F">
        <w:rPr>
          <w:rFonts w:ascii="Times New Roman" w:hAnsi="Times New Roman"/>
          <w:sz w:val="28"/>
          <w:szCs w:val="28"/>
        </w:rPr>
        <w:t xml:space="preserve">разработать меры по профилактике </w:t>
      </w:r>
      <w:r w:rsidRPr="001E410F">
        <w:rPr>
          <w:rFonts w:ascii="Times New Roman" w:hAnsi="Times New Roman"/>
          <w:sz w:val="28"/>
          <w:szCs w:val="28"/>
        </w:rPr>
        <w:t xml:space="preserve">противодействия незаконным финансовым операциям. </w:t>
      </w:r>
    </w:p>
    <w:p w14:paraId="59AD4FD1" w14:textId="2B8254A1" w:rsidR="001E410F" w:rsidRPr="001E410F" w:rsidRDefault="001E410F"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Роль арбитражных управляющих</w:t>
      </w:r>
      <w:r w:rsidR="00A83A83" w:rsidRPr="001E410F">
        <w:rPr>
          <w:rFonts w:ascii="Times New Roman" w:hAnsi="Times New Roman"/>
          <w:sz w:val="28"/>
          <w:szCs w:val="28"/>
        </w:rPr>
        <w:t xml:space="preserve"> в противодействии незаконным финансовым о</w:t>
      </w:r>
      <w:r w:rsidRPr="001E410F">
        <w:rPr>
          <w:rFonts w:ascii="Times New Roman" w:hAnsi="Times New Roman"/>
          <w:sz w:val="28"/>
          <w:szCs w:val="28"/>
        </w:rPr>
        <w:t xml:space="preserve">перациям. </w:t>
      </w:r>
    </w:p>
    <w:p w14:paraId="7DA5E271" w14:textId="41F569B9" w:rsidR="00A83A83" w:rsidRPr="001E410F" w:rsidRDefault="00A83A83"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 xml:space="preserve">Методы анализа кредитоспособности заемщика. </w:t>
      </w:r>
    </w:p>
    <w:p w14:paraId="5FED01E9" w14:textId="2864F9FB" w:rsidR="00A83A83" w:rsidRPr="001E410F" w:rsidRDefault="00F4348F" w:rsidP="001E410F">
      <w:pPr>
        <w:pStyle w:val="Default"/>
        <w:numPr>
          <w:ilvl w:val="0"/>
          <w:numId w:val="44"/>
        </w:numPr>
        <w:tabs>
          <w:tab w:val="left" w:pos="1134"/>
        </w:tabs>
        <w:ind w:left="0" w:firstLine="709"/>
        <w:jc w:val="both"/>
        <w:rPr>
          <w:sz w:val="28"/>
          <w:szCs w:val="28"/>
        </w:rPr>
      </w:pPr>
      <w:r w:rsidRPr="001E410F">
        <w:rPr>
          <w:sz w:val="28"/>
          <w:szCs w:val="28"/>
        </w:rPr>
        <w:t xml:space="preserve">   </w:t>
      </w:r>
      <w:r w:rsidR="00A83A83" w:rsidRPr="001E410F">
        <w:rPr>
          <w:sz w:val="28"/>
          <w:szCs w:val="28"/>
        </w:rPr>
        <w:t xml:space="preserve"> 7.Применение показателя RAROC для определения оптимальной структуры капитала. </w:t>
      </w:r>
    </w:p>
    <w:p w14:paraId="01B7FDE3" w14:textId="36B99E22" w:rsidR="00F4348F" w:rsidRPr="001E410F" w:rsidRDefault="00F4348F" w:rsidP="001E410F">
      <w:pPr>
        <w:pStyle w:val="af0"/>
        <w:numPr>
          <w:ilvl w:val="0"/>
          <w:numId w:val="44"/>
        </w:numPr>
        <w:tabs>
          <w:tab w:val="left" w:pos="1134"/>
        </w:tabs>
        <w:spacing w:after="0" w:line="240" w:lineRule="auto"/>
        <w:ind w:left="0" w:firstLine="709"/>
        <w:jc w:val="both"/>
        <w:rPr>
          <w:rFonts w:ascii="Times New Roman" w:eastAsia="Times New Roman" w:hAnsi="Times New Roman"/>
          <w:sz w:val="28"/>
          <w:szCs w:val="28"/>
          <w:lang w:eastAsia="ru-RU"/>
        </w:rPr>
      </w:pPr>
      <w:r w:rsidRPr="001E410F">
        <w:rPr>
          <w:rFonts w:ascii="Times New Roman" w:eastAsia="Times New Roman" w:hAnsi="Times New Roman"/>
          <w:sz w:val="28"/>
          <w:szCs w:val="28"/>
          <w:lang w:eastAsia="ru-RU"/>
        </w:rPr>
        <w:t xml:space="preserve">8.Роль аудиторских проверок в определении и выявлении рисков отмывания </w:t>
      </w:r>
      <w:r w:rsidR="00AC1D9B" w:rsidRPr="001E410F">
        <w:rPr>
          <w:rFonts w:ascii="Times New Roman" w:eastAsia="Times New Roman" w:hAnsi="Times New Roman"/>
          <w:sz w:val="28"/>
          <w:szCs w:val="28"/>
          <w:lang w:eastAsia="ru-RU"/>
        </w:rPr>
        <w:t>д</w:t>
      </w:r>
      <w:r w:rsidRPr="001E410F">
        <w:rPr>
          <w:rFonts w:ascii="Times New Roman" w:eastAsia="Times New Roman" w:hAnsi="Times New Roman"/>
          <w:sz w:val="28"/>
          <w:szCs w:val="28"/>
          <w:lang w:eastAsia="ru-RU"/>
        </w:rPr>
        <w:t>оходов.</w:t>
      </w:r>
    </w:p>
    <w:p w14:paraId="6D720B5C" w14:textId="74689431" w:rsidR="00A83A83" w:rsidRPr="001E410F" w:rsidRDefault="007F4BA5" w:rsidP="001E410F">
      <w:pPr>
        <w:pStyle w:val="Default"/>
        <w:numPr>
          <w:ilvl w:val="0"/>
          <w:numId w:val="44"/>
        </w:numPr>
        <w:tabs>
          <w:tab w:val="left" w:pos="1134"/>
        </w:tabs>
        <w:ind w:left="0" w:firstLine="709"/>
        <w:jc w:val="both"/>
        <w:rPr>
          <w:sz w:val="28"/>
          <w:szCs w:val="28"/>
        </w:rPr>
      </w:pPr>
      <w:r w:rsidRPr="001E410F">
        <w:rPr>
          <w:sz w:val="28"/>
          <w:szCs w:val="28"/>
        </w:rPr>
        <w:t>Признаки сомнительных и необычных операций.</w:t>
      </w:r>
    </w:p>
    <w:p w14:paraId="09D7D6BA" w14:textId="77777777" w:rsidR="001E410F" w:rsidRDefault="00C90925"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 xml:space="preserve">Роль и значение бюро кредитных историй </w:t>
      </w:r>
      <w:r w:rsidR="002D0BA8" w:rsidRPr="001E410F">
        <w:rPr>
          <w:rFonts w:ascii="Times New Roman" w:hAnsi="Times New Roman"/>
          <w:sz w:val="28"/>
          <w:szCs w:val="28"/>
        </w:rPr>
        <w:t xml:space="preserve">в противодействии незаконным финансовым операциям. </w:t>
      </w:r>
    </w:p>
    <w:p w14:paraId="5BFA9AAE" w14:textId="732C697D" w:rsidR="00995524" w:rsidRPr="001E410F" w:rsidRDefault="002D0BA8"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eastAsia="Times New Roman" w:hAnsi="Times New Roman"/>
          <w:sz w:val="28"/>
          <w:szCs w:val="28"/>
          <w:lang w:eastAsia="ru-RU"/>
        </w:rPr>
        <w:t>Риск-ориентированный подход в минимизации рисков отмывания доходов.</w:t>
      </w:r>
    </w:p>
    <w:p w14:paraId="41075443" w14:textId="3E2C7536" w:rsidR="002D0BA8" w:rsidRPr="001E410F" w:rsidRDefault="002D0BA8" w:rsidP="001E410F">
      <w:pPr>
        <w:pStyle w:val="af0"/>
        <w:numPr>
          <w:ilvl w:val="0"/>
          <w:numId w:val="44"/>
        </w:numPr>
        <w:tabs>
          <w:tab w:val="left" w:pos="1134"/>
        </w:tabs>
        <w:spacing w:after="0" w:line="240" w:lineRule="auto"/>
        <w:ind w:left="0" w:firstLine="709"/>
        <w:jc w:val="both"/>
        <w:rPr>
          <w:rFonts w:ascii="Times New Roman" w:eastAsia="Times New Roman" w:hAnsi="Times New Roman"/>
          <w:sz w:val="28"/>
          <w:szCs w:val="28"/>
          <w:lang w:eastAsia="ru-RU"/>
        </w:rPr>
      </w:pPr>
      <w:r w:rsidRPr="001E410F">
        <w:rPr>
          <w:rFonts w:ascii="Times New Roman" w:eastAsia="Times New Roman" w:hAnsi="Times New Roman"/>
          <w:sz w:val="28"/>
          <w:szCs w:val="28"/>
          <w:lang w:eastAsia="ru-RU"/>
        </w:rPr>
        <w:t>Процессный подход в минимизации рисков отмывания доходов.</w:t>
      </w:r>
    </w:p>
    <w:p w14:paraId="5CCA9E38" w14:textId="4BFC4C34" w:rsidR="0049208A" w:rsidRPr="001E410F" w:rsidRDefault="0049208A"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eastAsia="Times New Roman" w:hAnsi="Times New Roman"/>
          <w:sz w:val="28"/>
          <w:szCs w:val="28"/>
          <w:lang w:eastAsia="ru-RU"/>
        </w:rPr>
        <w:t xml:space="preserve">Сущность и роль обязательного контроля </w:t>
      </w:r>
      <w:r w:rsidRPr="001E410F">
        <w:rPr>
          <w:rFonts w:ascii="Times New Roman" w:hAnsi="Times New Roman"/>
          <w:sz w:val="28"/>
          <w:szCs w:val="28"/>
        </w:rPr>
        <w:t xml:space="preserve">в противодействии незаконным финансовым операциям. </w:t>
      </w:r>
    </w:p>
    <w:p w14:paraId="46C259C0" w14:textId="029BAC5D" w:rsidR="002D0BA8" w:rsidRPr="001E410F" w:rsidRDefault="0049208A"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Причины и условия, способствующие совершению финансовых правонарушений.</w:t>
      </w:r>
    </w:p>
    <w:p w14:paraId="5C21A0BB" w14:textId="74FFB160" w:rsidR="0049208A" w:rsidRPr="001E410F" w:rsidRDefault="0049208A" w:rsidP="001E410F">
      <w:pPr>
        <w:pStyle w:val="af0"/>
        <w:numPr>
          <w:ilvl w:val="0"/>
          <w:numId w:val="44"/>
        </w:numPr>
        <w:tabs>
          <w:tab w:val="left" w:pos="1134"/>
        </w:tabs>
        <w:spacing w:after="0" w:line="240" w:lineRule="auto"/>
        <w:ind w:left="0" w:firstLine="709"/>
        <w:jc w:val="both"/>
        <w:rPr>
          <w:rFonts w:ascii="Times New Roman" w:hAnsi="Times New Roman"/>
          <w:sz w:val="28"/>
          <w:szCs w:val="28"/>
          <w:shd w:val="clear" w:color="auto" w:fill="FFFFFF"/>
        </w:rPr>
      </w:pPr>
      <w:r w:rsidRPr="001E410F">
        <w:rPr>
          <w:rFonts w:ascii="Times New Roman" w:hAnsi="Times New Roman"/>
          <w:sz w:val="28"/>
          <w:szCs w:val="28"/>
          <w:shd w:val="clear" w:color="auto" w:fill="FFFFFF"/>
        </w:rPr>
        <w:lastRenderedPageBreak/>
        <w:t>Выявление и документирование операций, совершаемых хозяйствующими субъектами в целях уклонения от уплаты налогов.</w:t>
      </w:r>
    </w:p>
    <w:p w14:paraId="17B1F76B" w14:textId="29CDDE92" w:rsidR="00BE6485" w:rsidRPr="001E410F" w:rsidRDefault="00BE6485"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Конфискации доходов и имущества по результатам проверок.</w:t>
      </w:r>
    </w:p>
    <w:p w14:paraId="0395099A" w14:textId="62F1C235" w:rsidR="00BE6485" w:rsidRPr="001E410F" w:rsidRDefault="00BE6485"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Документирование механизма присвоения средств банковского кредита.</w:t>
      </w:r>
    </w:p>
    <w:p w14:paraId="4CD21191" w14:textId="6FB4598C" w:rsidR="00BE6485" w:rsidRPr="001E410F" w:rsidRDefault="00BE6485" w:rsidP="001E410F">
      <w:pPr>
        <w:pStyle w:val="af0"/>
        <w:numPr>
          <w:ilvl w:val="0"/>
          <w:numId w:val="44"/>
        </w:numPr>
        <w:tabs>
          <w:tab w:val="left" w:pos="1134"/>
        </w:tabs>
        <w:spacing w:after="0" w:line="240" w:lineRule="auto"/>
        <w:ind w:left="0" w:firstLine="709"/>
        <w:jc w:val="both"/>
        <w:rPr>
          <w:rFonts w:ascii="Times New Roman" w:eastAsia="Times New Roman" w:hAnsi="Times New Roman"/>
          <w:sz w:val="28"/>
          <w:szCs w:val="28"/>
          <w:lang w:eastAsia="ru-RU"/>
        </w:rPr>
      </w:pPr>
      <w:r w:rsidRPr="001E410F">
        <w:rPr>
          <w:rFonts w:ascii="Times New Roman" w:hAnsi="Times New Roman"/>
          <w:sz w:val="28"/>
          <w:szCs w:val="28"/>
        </w:rPr>
        <w:t xml:space="preserve">Типологии </w:t>
      </w:r>
      <w:r w:rsidRPr="001E410F">
        <w:rPr>
          <w:rFonts w:ascii="Times New Roman" w:eastAsia="Times New Roman" w:hAnsi="Times New Roman"/>
          <w:sz w:val="28"/>
          <w:szCs w:val="28"/>
          <w:lang w:eastAsia="ru-RU"/>
        </w:rPr>
        <w:t>отмывания доходов с использованием кредитных организаций.</w:t>
      </w:r>
    </w:p>
    <w:p w14:paraId="2BC706A4" w14:textId="5D053E4B" w:rsidR="00816A44" w:rsidRPr="001E410F" w:rsidRDefault="00BE6485" w:rsidP="001E410F">
      <w:pPr>
        <w:pStyle w:val="af0"/>
        <w:numPr>
          <w:ilvl w:val="0"/>
          <w:numId w:val="44"/>
        </w:numPr>
        <w:tabs>
          <w:tab w:val="left" w:pos="1134"/>
        </w:tabs>
        <w:spacing w:after="0" w:line="240" w:lineRule="auto"/>
        <w:ind w:left="0" w:firstLine="709"/>
        <w:jc w:val="both"/>
        <w:rPr>
          <w:rFonts w:ascii="Times New Roman" w:eastAsia="Times New Roman" w:hAnsi="Times New Roman"/>
          <w:sz w:val="28"/>
          <w:szCs w:val="28"/>
          <w:lang w:eastAsia="ru-RU"/>
        </w:rPr>
      </w:pPr>
      <w:r w:rsidRPr="001E410F">
        <w:rPr>
          <w:rFonts w:ascii="Times New Roman" w:hAnsi="Times New Roman"/>
          <w:sz w:val="28"/>
          <w:szCs w:val="28"/>
        </w:rPr>
        <w:t>Использование офшорных схем</w:t>
      </w:r>
      <w:r w:rsidRPr="001E410F">
        <w:rPr>
          <w:rFonts w:ascii="Times New Roman" w:eastAsia="Times New Roman" w:hAnsi="Times New Roman"/>
          <w:sz w:val="28"/>
          <w:szCs w:val="28"/>
          <w:lang w:eastAsia="ru-RU"/>
        </w:rPr>
        <w:t xml:space="preserve"> отмывания доходов.</w:t>
      </w:r>
    </w:p>
    <w:p w14:paraId="6D362F99" w14:textId="16B521F7" w:rsidR="00816A44" w:rsidRPr="001E410F" w:rsidRDefault="00816A44"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Роль и значение лиц, оказывающих профессиональные услуги (адвокаты, нотариусы, профессиональные бухгалтера, аудиторы).</w:t>
      </w:r>
    </w:p>
    <w:p w14:paraId="0C299769" w14:textId="3679FEDC" w:rsidR="00816A44" w:rsidRDefault="00816A44" w:rsidP="001E410F">
      <w:pPr>
        <w:pStyle w:val="af0"/>
        <w:numPr>
          <w:ilvl w:val="0"/>
          <w:numId w:val="44"/>
        </w:numPr>
        <w:tabs>
          <w:tab w:val="left" w:pos="1134"/>
        </w:tabs>
        <w:spacing w:after="0" w:line="240" w:lineRule="auto"/>
        <w:ind w:left="0" w:firstLine="709"/>
        <w:jc w:val="both"/>
        <w:rPr>
          <w:rFonts w:ascii="Times New Roman" w:hAnsi="Times New Roman"/>
          <w:sz w:val="28"/>
          <w:szCs w:val="28"/>
        </w:rPr>
      </w:pPr>
      <w:r w:rsidRPr="001E410F">
        <w:rPr>
          <w:rFonts w:ascii="Times New Roman" w:hAnsi="Times New Roman"/>
          <w:sz w:val="28"/>
          <w:szCs w:val="28"/>
        </w:rPr>
        <w:t>Сбор и формирование доказательной базы по выявленным фактам противоправной деятельности.</w:t>
      </w:r>
    </w:p>
    <w:p w14:paraId="013316F1" w14:textId="77777777" w:rsidR="00FB57F7" w:rsidRPr="001E410F" w:rsidRDefault="00FB57F7" w:rsidP="00FB57F7">
      <w:pPr>
        <w:pStyle w:val="af0"/>
        <w:tabs>
          <w:tab w:val="left" w:pos="1134"/>
        </w:tabs>
        <w:spacing w:after="0" w:line="240" w:lineRule="auto"/>
        <w:ind w:left="709"/>
        <w:jc w:val="both"/>
        <w:rPr>
          <w:rFonts w:ascii="Times New Roman" w:hAnsi="Times New Roman"/>
          <w:sz w:val="28"/>
          <w:szCs w:val="28"/>
        </w:rPr>
      </w:pPr>
    </w:p>
    <w:p w14:paraId="60A22697" w14:textId="77777777" w:rsidR="00FB57F7" w:rsidRPr="00D54A89" w:rsidRDefault="00FB57F7" w:rsidP="00FB57F7">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D54A89">
        <w:rPr>
          <w:rFonts w:ascii="Times New Roman" w:eastAsia="Times New Roman" w:hAnsi="Times New Roman" w:cs="Times New Roman"/>
          <w:b/>
          <w:sz w:val="28"/>
          <w:szCs w:val="28"/>
          <w:lang w:eastAsia="ru-RU"/>
        </w:rPr>
        <w:t>Практические задания, задачи</w:t>
      </w:r>
      <w:r w:rsidRPr="00D54A89">
        <w:rPr>
          <w:rFonts w:ascii="Times New Roman" w:eastAsia="Times New Roman" w:hAnsi="Times New Roman" w:cs="Times New Roman"/>
          <w:sz w:val="28"/>
          <w:szCs w:val="28"/>
          <w:lang w:eastAsia="ru-RU"/>
        </w:rPr>
        <w:t xml:space="preserve"> (типовые)</w:t>
      </w:r>
    </w:p>
    <w:p w14:paraId="47AF57AE"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b/>
          <w:sz w:val="28"/>
          <w:szCs w:val="28"/>
        </w:rPr>
        <w:t>Кейс.</w:t>
      </w:r>
      <w:r w:rsidRPr="00D54A89">
        <w:rPr>
          <w:rFonts w:ascii="Times New Roman" w:hAnsi="Times New Roman" w:cs="Times New Roman"/>
          <w:sz w:val="28"/>
          <w:szCs w:val="28"/>
        </w:rPr>
        <w:t xml:space="preserve"> Определите, сущность незаконных финансовых операций.</w:t>
      </w:r>
    </w:p>
    <w:p w14:paraId="2CC38C79"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 xml:space="preserve">Участники: общество, то есть истец; ответчик, принципал. Между обществом и ответчиком был заключен агентский договор, согласно которому истец искал поставщиков и покупателей нефтепродуктов в интересах и за счет принципала, заключал с ними договоры. Общество отчитывалось принципалу, у которого по отчетам не было замечаний или претензий. </w:t>
      </w:r>
    </w:p>
    <w:p w14:paraId="64F0C4C3"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Однако после выполнения всей работы агентское вознаграждение за предоставленные услуги не было выплачено. Поэтому истец подал в суд с намерением взыскать задолженность по выплате данного вознаграждения в размере полутора миллиарда рублей.</w:t>
      </w:r>
    </w:p>
    <w:p w14:paraId="03B95FA2"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При проведении проверки было установлен следующее:</w:t>
      </w:r>
    </w:p>
    <w:p w14:paraId="799687D0"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кредитные организации отказывали в выполнении распоряжения клиента о совершении операции, открытии банковского счета и расторжения договора банковского счета, то есть принимали заградительные меры в отношении контрагентов общества и принципала;</w:t>
      </w:r>
    </w:p>
    <w:p w14:paraId="1EE53F16" w14:textId="77777777" w:rsidR="00FB57F7" w:rsidRPr="00D54A89"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истец находится в стадии ликвидации;</w:t>
      </w:r>
    </w:p>
    <w:p w14:paraId="5BB1E0AB" w14:textId="77777777" w:rsidR="00FB57F7" w:rsidRPr="00AD0EFC" w:rsidRDefault="00FB57F7" w:rsidP="00FB57F7">
      <w:pPr>
        <w:spacing w:after="0" w:line="240" w:lineRule="auto"/>
        <w:ind w:firstLine="709"/>
        <w:jc w:val="both"/>
        <w:rPr>
          <w:rFonts w:ascii="Times New Roman" w:hAnsi="Times New Roman" w:cs="Times New Roman"/>
          <w:sz w:val="28"/>
          <w:szCs w:val="28"/>
        </w:rPr>
      </w:pPr>
      <w:r w:rsidRPr="00D54A89">
        <w:rPr>
          <w:rFonts w:ascii="Times New Roman" w:hAnsi="Times New Roman" w:cs="Times New Roman"/>
          <w:sz w:val="28"/>
          <w:szCs w:val="28"/>
        </w:rPr>
        <w:t>поставщики нефтепродуктов взаимодействовали с ответчиком напрямую без участия общества. Договоры поставки были заключены по результатам дистанционных переговоров с ответчиком.</w:t>
      </w:r>
      <w:r w:rsidRPr="00AD0EFC">
        <w:rPr>
          <w:rFonts w:ascii="Times New Roman" w:hAnsi="Times New Roman" w:cs="Times New Roman"/>
          <w:sz w:val="28"/>
          <w:szCs w:val="28"/>
        </w:rPr>
        <w:t xml:space="preserve"> </w:t>
      </w:r>
    </w:p>
    <w:p w14:paraId="448275A7" w14:textId="27B7082A" w:rsidR="00816A44" w:rsidRPr="00816A44" w:rsidRDefault="00816A44" w:rsidP="00816A44">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816A44"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bookmarkEnd w:id="33"/>
      <w:bookmarkEnd w:id="34"/>
      <w:r w:rsidRPr="00816A44">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38CA0564" w:rsidR="00923A8E" w:rsidRDefault="00923A8E" w:rsidP="00923A8E">
      <w:pPr>
        <w:spacing w:after="0" w:line="240" w:lineRule="auto"/>
        <w:rPr>
          <w:rFonts w:ascii="Times New Roman" w:eastAsia="Times New Roman" w:hAnsi="Times New Roman" w:cs="Times New Roman"/>
          <w:sz w:val="24"/>
          <w:szCs w:val="24"/>
          <w:highlight w:val="cyan"/>
          <w:lang w:eastAsia="ru-RU"/>
        </w:rPr>
      </w:pPr>
    </w:p>
    <w:p w14:paraId="41EAF1D8" w14:textId="791752C9" w:rsidR="00816A44" w:rsidRPr="00816A44" w:rsidRDefault="001E410F" w:rsidP="00816A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1.Система правового механизма </w:t>
      </w:r>
      <w:r w:rsidR="00816A44" w:rsidRPr="00816A44">
        <w:rPr>
          <w:rFonts w:ascii="Times New Roman" w:hAnsi="Times New Roman" w:cs="Times New Roman"/>
          <w:sz w:val="28"/>
          <w:szCs w:val="28"/>
        </w:rPr>
        <w:t>ПОД/ФТ включает:</w:t>
      </w:r>
    </w:p>
    <w:p w14:paraId="6D4CBF29" w14:textId="77777777" w:rsidR="00816A44" w:rsidRPr="00816A44" w:rsidRDefault="00816A44" w:rsidP="00816A44">
      <w:pPr>
        <w:numPr>
          <w:ilvl w:val="0"/>
          <w:numId w:val="40"/>
        </w:numPr>
        <w:tabs>
          <w:tab w:val="left" w:pos="993"/>
        </w:tabs>
        <w:spacing w:after="0" w:line="240" w:lineRule="auto"/>
        <w:ind w:left="0" w:firstLine="567"/>
        <w:jc w:val="both"/>
        <w:rPr>
          <w:rFonts w:ascii="Times New Roman" w:hAnsi="Times New Roman" w:cs="Times New Roman"/>
          <w:sz w:val="28"/>
          <w:szCs w:val="28"/>
        </w:rPr>
      </w:pPr>
      <w:r w:rsidRPr="00816A44">
        <w:rPr>
          <w:rFonts w:ascii="Times New Roman" w:hAnsi="Times New Roman" w:cs="Times New Roman"/>
          <w:sz w:val="28"/>
          <w:szCs w:val="28"/>
        </w:rPr>
        <w:t>Федеральный закон № 115-ФЗ;</w:t>
      </w:r>
    </w:p>
    <w:p w14:paraId="344E83FA" w14:textId="77777777" w:rsidR="00816A44" w:rsidRPr="00816A44" w:rsidRDefault="00816A44" w:rsidP="00816A44">
      <w:pPr>
        <w:numPr>
          <w:ilvl w:val="0"/>
          <w:numId w:val="40"/>
        </w:numPr>
        <w:tabs>
          <w:tab w:val="left" w:pos="993"/>
        </w:tabs>
        <w:spacing w:after="0" w:line="240" w:lineRule="auto"/>
        <w:ind w:left="0" w:firstLine="567"/>
        <w:jc w:val="both"/>
        <w:rPr>
          <w:rFonts w:ascii="Times New Roman" w:hAnsi="Times New Roman" w:cs="Times New Roman"/>
          <w:sz w:val="28"/>
          <w:szCs w:val="28"/>
        </w:rPr>
      </w:pPr>
      <w:r w:rsidRPr="00816A44">
        <w:rPr>
          <w:rFonts w:ascii="Times New Roman" w:hAnsi="Times New Roman" w:cs="Times New Roman"/>
          <w:sz w:val="28"/>
          <w:szCs w:val="28"/>
        </w:rPr>
        <w:t xml:space="preserve">Указы Президента РФ; </w:t>
      </w:r>
    </w:p>
    <w:p w14:paraId="4329DFDE" w14:textId="77777777" w:rsidR="00816A44" w:rsidRPr="00816A44" w:rsidRDefault="00816A44" w:rsidP="00816A44">
      <w:pPr>
        <w:numPr>
          <w:ilvl w:val="0"/>
          <w:numId w:val="40"/>
        </w:numPr>
        <w:tabs>
          <w:tab w:val="left" w:pos="993"/>
        </w:tabs>
        <w:spacing w:after="0" w:line="240" w:lineRule="auto"/>
        <w:ind w:left="0" w:firstLine="567"/>
        <w:jc w:val="both"/>
        <w:rPr>
          <w:rFonts w:ascii="Times New Roman" w:hAnsi="Times New Roman" w:cs="Times New Roman"/>
          <w:sz w:val="28"/>
          <w:szCs w:val="28"/>
        </w:rPr>
      </w:pPr>
      <w:r w:rsidRPr="00816A44">
        <w:rPr>
          <w:rFonts w:ascii="Times New Roman" w:hAnsi="Times New Roman" w:cs="Times New Roman"/>
          <w:sz w:val="28"/>
          <w:szCs w:val="28"/>
        </w:rPr>
        <w:t>НК РФ;</w:t>
      </w:r>
    </w:p>
    <w:p w14:paraId="387E1D84" w14:textId="77777777" w:rsidR="00816A44" w:rsidRPr="00816A44" w:rsidRDefault="00816A44" w:rsidP="00816A44">
      <w:pPr>
        <w:numPr>
          <w:ilvl w:val="0"/>
          <w:numId w:val="40"/>
        </w:numPr>
        <w:tabs>
          <w:tab w:val="left" w:pos="993"/>
        </w:tabs>
        <w:spacing w:after="0" w:line="240" w:lineRule="auto"/>
        <w:ind w:left="0" w:firstLine="567"/>
        <w:jc w:val="both"/>
        <w:rPr>
          <w:rFonts w:ascii="Times New Roman" w:hAnsi="Times New Roman" w:cs="Times New Roman"/>
          <w:sz w:val="28"/>
          <w:szCs w:val="28"/>
        </w:rPr>
      </w:pPr>
      <w:r w:rsidRPr="00816A44">
        <w:rPr>
          <w:rFonts w:ascii="Times New Roman" w:hAnsi="Times New Roman" w:cs="Times New Roman"/>
          <w:sz w:val="28"/>
          <w:szCs w:val="28"/>
        </w:rPr>
        <w:t>Федеральные стандарты бухгалтерского учета.</w:t>
      </w:r>
    </w:p>
    <w:p w14:paraId="593F30EF" w14:textId="77777777" w:rsidR="00816A44" w:rsidRPr="00816A44" w:rsidRDefault="00816A44" w:rsidP="00816A44">
      <w:pPr>
        <w:tabs>
          <w:tab w:val="left" w:pos="993"/>
        </w:tabs>
        <w:spacing w:after="0" w:line="240" w:lineRule="auto"/>
        <w:ind w:firstLine="567"/>
        <w:jc w:val="both"/>
        <w:rPr>
          <w:rFonts w:ascii="Times New Roman" w:hAnsi="Times New Roman" w:cs="Times New Roman"/>
          <w:color w:val="FF0000"/>
          <w:sz w:val="28"/>
          <w:szCs w:val="28"/>
          <w:lang w:val="en-US"/>
        </w:rPr>
      </w:pPr>
    </w:p>
    <w:p w14:paraId="4207F04C" w14:textId="47A95CFB"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bCs/>
          <w:sz w:val="28"/>
          <w:szCs w:val="28"/>
        </w:rPr>
        <w:lastRenderedPageBreak/>
        <w:t xml:space="preserve">       2. Основной целью Закона «О противодействии легализации (отмыванию) доходов, полученных преступным путем, и финансированию терроризма» от 07.08.2001 № 115-ФЗ является:</w:t>
      </w:r>
    </w:p>
    <w:p w14:paraId="459A5A31" w14:textId="35AEB2A7" w:rsidR="00816A44" w:rsidRPr="00816A44" w:rsidRDefault="001E410F" w:rsidP="00816A44">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а) обмен</w:t>
      </w:r>
      <w:r w:rsidR="00D54A89">
        <w:rPr>
          <w:rFonts w:ascii="Times New Roman" w:hAnsi="Times New Roman" w:cs="Times New Roman"/>
          <w:bCs/>
          <w:sz w:val="28"/>
          <w:szCs w:val="28"/>
        </w:rPr>
        <w:t xml:space="preserve"> информацией по вопросам</w:t>
      </w:r>
      <w:r w:rsidR="00816A44" w:rsidRPr="00816A44">
        <w:rPr>
          <w:rFonts w:ascii="Times New Roman" w:hAnsi="Times New Roman" w:cs="Times New Roman"/>
          <w:bCs/>
          <w:sz w:val="28"/>
          <w:szCs w:val="28"/>
        </w:rPr>
        <w:t xml:space="preserve"> легализации доходов, полученных преступным путем;</w:t>
      </w:r>
    </w:p>
    <w:p w14:paraId="4D82E7AF" w14:textId="77777777"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 приоритетное применение мер по противодействию легализации доходов, полученных преступным путем;</w:t>
      </w:r>
    </w:p>
    <w:p w14:paraId="31FF1544" w14:textId="77777777"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защита прав и законных интересов граждан, общества и государства;</w:t>
      </w:r>
    </w:p>
    <w:p w14:paraId="21DFB2BD" w14:textId="77777777" w:rsidR="00816A44" w:rsidRPr="00816A44" w:rsidRDefault="00816A44" w:rsidP="00816A44">
      <w:pPr>
        <w:spacing w:after="0" w:line="240" w:lineRule="auto"/>
        <w:ind w:firstLine="567"/>
        <w:jc w:val="both"/>
        <w:rPr>
          <w:rFonts w:ascii="Times New Roman" w:hAnsi="Times New Roman" w:cs="Times New Roman"/>
          <w:b/>
          <w:bCs/>
          <w:sz w:val="28"/>
          <w:szCs w:val="28"/>
        </w:rPr>
      </w:pP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создание общей базы коррупционеров.</w:t>
      </w:r>
    </w:p>
    <w:p w14:paraId="1DD8B8C1" w14:textId="77777777" w:rsidR="00816A44" w:rsidRPr="00816A44" w:rsidRDefault="00816A44" w:rsidP="00816A44">
      <w:pPr>
        <w:tabs>
          <w:tab w:val="left" w:pos="993"/>
        </w:tabs>
        <w:spacing w:after="0" w:line="240" w:lineRule="auto"/>
        <w:jc w:val="both"/>
        <w:rPr>
          <w:rFonts w:ascii="Times New Roman" w:hAnsi="Times New Roman" w:cs="Times New Roman"/>
          <w:color w:val="FF0000"/>
          <w:sz w:val="28"/>
          <w:szCs w:val="28"/>
        </w:rPr>
      </w:pPr>
    </w:p>
    <w:p w14:paraId="61BF40C7" w14:textId="6C92FC19"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rPr>
        <w:t xml:space="preserve">3.Информация об операциях, подлежащих обязательному контролю, должна быть направлена в Росфинмониторинг в сроки: </w:t>
      </w:r>
    </w:p>
    <w:p w14:paraId="01250B9B" w14:textId="77777777"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rPr>
        <w:t>а) не позднее 2-го рабочего дня, следующего за днем совершения операции;</w:t>
      </w:r>
    </w:p>
    <w:p w14:paraId="053AEFB6" w14:textId="77777777" w:rsidR="00816A44" w:rsidRPr="00816A44" w:rsidRDefault="00816A44" w:rsidP="00816A44">
      <w:pPr>
        <w:spacing w:after="0" w:line="240" w:lineRule="auto"/>
        <w:ind w:firstLine="709"/>
        <w:jc w:val="both"/>
        <w:rPr>
          <w:rFonts w:ascii="Times New Roman" w:hAnsi="Times New Roman" w:cs="Times New Roman"/>
          <w:bCs/>
          <w:color w:val="FF0000"/>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 не позднее 3-го рабочего дня, следующего за днем совершения операции;</w:t>
      </w:r>
    </w:p>
    <w:p w14:paraId="410AC7A6" w14:textId="77777777"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на следующий день после совершения операции;</w:t>
      </w:r>
    </w:p>
    <w:p w14:paraId="559A08EC" w14:textId="77777777" w:rsidR="00816A44" w:rsidRPr="00816A44" w:rsidRDefault="00816A44" w:rsidP="00816A44">
      <w:pPr>
        <w:spacing w:after="0" w:line="240" w:lineRule="auto"/>
        <w:ind w:firstLine="709"/>
        <w:jc w:val="both"/>
        <w:rPr>
          <w:rFonts w:ascii="Times New Roman" w:hAnsi="Times New Roman" w:cs="Times New Roman"/>
          <w:bCs/>
          <w:color w:val="FF0000"/>
          <w:sz w:val="28"/>
          <w:szCs w:val="28"/>
        </w:rPr>
      </w:pP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не позднее 5 рабочих дней с момента их признания подозрительными.</w:t>
      </w:r>
    </w:p>
    <w:p w14:paraId="0B2A4AC0" w14:textId="7D79B9F9" w:rsidR="00816A44" w:rsidRPr="00816A44" w:rsidRDefault="00816A44" w:rsidP="00816A44">
      <w:pPr>
        <w:spacing w:after="0" w:line="240" w:lineRule="auto"/>
        <w:ind w:firstLine="567"/>
        <w:jc w:val="both"/>
        <w:rPr>
          <w:rFonts w:ascii="Times New Roman" w:hAnsi="Times New Roman" w:cs="Times New Roman"/>
          <w:b/>
          <w:sz w:val="28"/>
          <w:szCs w:val="28"/>
        </w:rPr>
      </w:pPr>
    </w:p>
    <w:p w14:paraId="70824BA3" w14:textId="07BD199E"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color w:val="FF0000"/>
          <w:sz w:val="28"/>
          <w:szCs w:val="28"/>
        </w:rPr>
        <w:t xml:space="preserve">        </w:t>
      </w:r>
      <w:r w:rsidRPr="00816A44">
        <w:rPr>
          <w:rFonts w:ascii="Times New Roman" w:hAnsi="Times New Roman" w:cs="Times New Roman"/>
          <w:sz w:val="28"/>
          <w:szCs w:val="28"/>
        </w:rPr>
        <w:t>4.</w:t>
      </w:r>
      <w:r w:rsidRPr="00816A44">
        <w:rPr>
          <w:rFonts w:ascii="Times New Roman" w:hAnsi="Times New Roman" w:cs="Times New Roman"/>
          <w:bCs/>
          <w:sz w:val="28"/>
          <w:szCs w:val="28"/>
        </w:rPr>
        <w:t>Основанием для документального фиксирования информации в целях противодействия легализации</w:t>
      </w:r>
      <w:r w:rsidR="001E410F">
        <w:rPr>
          <w:rFonts w:ascii="Times New Roman" w:hAnsi="Times New Roman" w:cs="Times New Roman"/>
          <w:bCs/>
          <w:sz w:val="28"/>
          <w:szCs w:val="28"/>
        </w:rPr>
        <w:t xml:space="preserve"> доходов, полученных </w:t>
      </w:r>
      <w:r w:rsidR="009F3FE8">
        <w:rPr>
          <w:rFonts w:ascii="Times New Roman" w:hAnsi="Times New Roman" w:cs="Times New Roman"/>
          <w:bCs/>
          <w:sz w:val="28"/>
          <w:szCs w:val="28"/>
        </w:rPr>
        <w:t xml:space="preserve">преступным путем, </w:t>
      </w:r>
      <w:r w:rsidRPr="00816A44">
        <w:rPr>
          <w:rFonts w:ascii="Times New Roman" w:hAnsi="Times New Roman" w:cs="Times New Roman"/>
          <w:bCs/>
          <w:sz w:val="28"/>
          <w:szCs w:val="28"/>
        </w:rPr>
        <w:t>являются:</w:t>
      </w:r>
    </w:p>
    <w:p w14:paraId="519CACA4" w14:textId="77777777"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rPr>
        <w:t>а) несоответствие сделки целям деятельности организации, установленным ее учредительными документами;</w:t>
      </w:r>
    </w:p>
    <w:p w14:paraId="0297F64F" w14:textId="77777777"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 чистые активы организации меньше величины размера уставного капитала;</w:t>
      </w:r>
    </w:p>
    <w:p w14:paraId="1AD0E94D" w14:textId="77777777"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запутанный или необычный характер сделки, не имеющий очевидного экономического   смысла или очевидной законной цели;</w:t>
      </w:r>
    </w:p>
    <w:p w14:paraId="5B92F615" w14:textId="77777777"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bCs/>
          <w:sz w:val="28"/>
          <w:szCs w:val="28"/>
        </w:rPr>
        <w:t xml:space="preserve">        </w:t>
      </w: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отсутствие разрешительной документации (лицензии).</w:t>
      </w:r>
    </w:p>
    <w:p w14:paraId="2FF75C92" w14:textId="77777777" w:rsidR="00816A44" w:rsidRPr="00816A44" w:rsidRDefault="00816A44" w:rsidP="00816A44">
      <w:pPr>
        <w:spacing w:after="0" w:line="240" w:lineRule="auto"/>
        <w:jc w:val="both"/>
        <w:rPr>
          <w:rFonts w:ascii="Times New Roman" w:hAnsi="Times New Roman" w:cs="Times New Roman"/>
          <w:bCs/>
          <w:sz w:val="28"/>
          <w:szCs w:val="28"/>
        </w:rPr>
      </w:pPr>
    </w:p>
    <w:p w14:paraId="08499169" w14:textId="08E0435B" w:rsidR="00816A44" w:rsidRPr="00816A44" w:rsidRDefault="00816A44" w:rsidP="00816A44">
      <w:pPr>
        <w:autoSpaceDE w:val="0"/>
        <w:autoSpaceDN w:val="0"/>
        <w:adjustRightInd w:val="0"/>
        <w:spacing w:after="0" w:line="240" w:lineRule="auto"/>
        <w:jc w:val="both"/>
        <w:rPr>
          <w:rFonts w:ascii="Times New Roman" w:hAnsi="Times New Roman" w:cs="Times New Roman"/>
          <w:bCs/>
          <w:sz w:val="28"/>
          <w:szCs w:val="28"/>
        </w:rPr>
      </w:pPr>
      <w:r w:rsidRPr="00816A44">
        <w:rPr>
          <w:rFonts w:ascii="Times New Roman" w:hAnsi="Times New Roman" w:cs="Times New Roman"/>
          <w:sz w:val="28"/>
          <w:szCs w:val="28"/>
        </w:rPr>
        <w:t xml:space="preserve">        5. </w:t>
      </w:r>
      <w:r w:rsidR="009F3FE8">
        <w:rPr>
          <w:rFonts w:ascii="Times New Roman" w:hAnsi="Times New Roman" w:cs="Times New Roman"/>
          <w:bCs/>
          <w:sz w:val="28"/>
          <w:szCs w:val="28"/>
        </w:rPr>
        <w:t xml:space="preserve">Для получения </w:t>
      </w:r>
      <w:r w:rsidRPr="00816A44">
        <w:rPr>
          <w:rFonts w:ascii="Times New Roman" w:hAnsi="Times New Roman" w:cs="Times New Roman"/>
          <w:bCs/>
          <w:sz w:val="28"/>
          <w:szCs w:val="28"/>
        </w:rPr>
        <w:t xml:space="preserve">доказательств могут применяться следующие процедуры, кроме: </w:t>
      </w:r>
    </w:p>
    <w:p w14:paraId="095C0C84" w14:textId="77777777"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color w:val="FF0000"/>
          <w:sz w:val="28"/>
          <w:szCs w:val="28"/>
        </w:rPr>
        <w:t xml:space="preserve">         </w:t>
      </w:r>
      <w:r w:rsidRPr="00816A44">
        <w:rPr>
          <w:rFonts w:ascii="Times New Roman" w:hAnsi="Times New Roman" w:cs="Times New Roman"/>
          <w:sz w:val="28"/>
          <w:szCs w:val="28"/>
        </w:rPr>
        <w:t xml:space="preserve">а) </w:t>
      </w:r>
      <w:r w:rsidRPr="00816A44">
        <w:rPr>
          <w:rFonts w:ascii="Times New Roman" w:hAnsi="Times New Roman" w:cs="Times New Roman"/>
          <w:bCs/>
          <w:sz w:val="28"/>
          <w:szCs w:val="28"/>
        </w:rPr>
        <w:t>запрос;</w:t>
      </w:r>
    </w:p>
    <w:p w14:paraId="2B58CD3D" w14:textId="77777777" w:rsidR="00816A44" w:rsidRPr="00816A44" w:rsidRDefault="00816A44" w:rsidP="00816A44">
      <w:pPr>
        <w:spacing w:after="0" w:line="240" w:lineRule="auto"/>
        <w:ind w:firstLine="578"/>
        <w:jc w:val="both"/>
        <w:rPr>
          <w:rFonts w:ascii="Times New Roman" w:hAnsi="Times New Roman" w:cs="Times New Roman"/>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w:t>
      </w:r>
      <w:r w:rsidRPr="00816A44">
        <w:rPr>
          <w:rFonts w:ascii="Times New Roman" w:hAnsi="Times New Roman" w:cs="Times New Roman"/>
          <w:sz w:val="28"/>
          <w:szCs w:val="28"/>
        </w:rPr>
        <w:t xml:space="preserve"> инспектирование;</w:t>
      </w:r>
    </w:p>
    <w:p w14:paraId="08C67A3A" w14:textId="77777777" w:rsidR="00816A44" w:rsidRPr="00816A44" w:rsidRDefault="00816A44" w:rsidP="00816A44">
      <w:pPr>
        <w:spacing w:after="0" w:line="240" w:lineRule="auto"/>
        <w:ind w:firstLine="709"/>
        <w:jc w:val="both"/>
        <w:rPr>
          <w:rFonts w:ascii="Times New Roman" w:hAnsi="Times New Roman" w:cs="Times New Roman"/>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w:t>
      </w:r>
      <w:r w:rsidRPr="00816A44">
        <w:rPr>
          <w:rFonts w:ascii="Times New Roman" w:hAnsi="Times New Roman" w:cs="Times New Roman"/>
          <w:sz w:val="28"/>
          <w:szCs w:val="28"/>
        </w:rPr>
        <w:t xml:space="preserve"> выезд на место;</w:t>
      </w:r>
    </w:p>
    <w:p w14:paraId="414BA71C" w14:textId="77777777" w:rsidR="00816A44" w:rsidRPr="00816A44" w:rsidRDefault="00816A44" w:rsidP="00816A44">
      <w:pPr>
        <w:tabs>
          <w:tab w:val="left" w:pos="993"/>
        </w:tabs>
        <w:spacing w:after="0" w:line="240" w:lineRule="auto"/>
        <w:ind w:hanging="153"/>
        <w:jc w:val="both"/>
        <w:rPr>
          <w:rFonts w:ascii="Times New Roman" w:eastAsia="Calibri" w:hAnsi="Times New Roman" w:cs="Times New Roman"/>
          <w:sz w:val="28"/>
          <w:szCs w:val="28"/>
        </w:rPr>
      </w:pPr>
      <w:r w:rsidRPr="00816A44">
        <w:rPr>
          <w:rFonts w:ascii="Times New Roman" w:hAnsi="Times New Roman" w:cs="Times New Roman"/>
          <w:bCs/>
          <w:sz w:val="28"/>
          <w:szCs w:val="28"/>
        </w:rPr>
        <w:t xml:space="preserve">           </w:t>
      </w: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повторная проверка.</w:t>
      </w:r>
    </w:p>
    <w:p w14:paraId="393DAFEF" w14:textId="77777777" w:rsidR="00816A44" w:rsidRPr="00816A44" w:rsidRDefault="00816A44" w:rsidP="00816A44">
      <w:pPr>
        <w:spacing w:after="0" w:line="240" w:lineRule="auto"/>
        <w:rPr>
          <w:rFonts w:ascii="Times New Roman" w:eastAsia="Times New Roman" w:hAnsi="Times New Roman" w:cs="Times New Roman"/>
          <w:sz w:val="24"/>
          <w:szCs w:val="24"/>
          <w:highlight w:val="cyan"/>
          <w:lang w:eastAsia="ru-RU"/>
        </w:rPr>
      </w:pPr>
    </w:p>
    <w:p w14:paraId="1CD08B40" w14:textId="77619053" w:rsidR="00093BCD" w:rsidRDefault="00093BCD" w:rsidP="00093BCD">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750850">
        <w:rPr>
          <w:rFonts w:ascii="Times New Roman" w:eastAsia="Times New Roman" w:hAnsi="Times New Roman" w:cs="Times New Roman"/>
          <w:b/>
          <w:sz w:val="28"/>
          <w:szCs w:val="28"/>
          <w:lang w:eastAsia="ru-RU"/>
        </w:rPr>
        <w:t xml:space="preserve">Примерная тематика </w:t>
      </w:r>
      <w:r w:rsidR="00750850" w:rsidRPr="00750850">
        <w:rPr>
          <w:rFonts w:ascii="Times New Roman" w:eastAsia="Times New Roman" w:hAnsi="Times New Roman" w:cs="Times New Roman"/>
          <w:b/>
          <w:sz w:val="28"/>
          <w:szCs w:val="28"/>
          <w:lang w:eastAsia="ru-RU"/>
        </w:rPr>
        <w:t>домашнего творческого задания</w:t>
      </w:r>
    </w:p>
    <w:p w14:paraId="74EABACF" w14:textId="70115D14" w:rsidR="00897C1A" w:rsidRPr="00750850" w:rsidRDefault="00897C1A" w:rsidP="00093BCD">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Командное занятие (2-3 чел.)</w:t>
      </w:r>
    </w:p>
    <w:p w14:paraId="7477A2E9" w14:textId="33035796" w:rsidR="00636649" w:rsidRDefault="00636649" w:rsidP="00062C33">
      <w:pPr>
        <w:numPr>
          <w:ilvl w:val="0"/>
          <w:numId w:val="11"/>
        </w:numPr>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Разработка сценария </w:t>
      </w:r>
      <w:r w:rsidR="00AE60C0">
        <w:rPr>
          <w:rFonts w:ascii="Times New Roman" w:eastAsia="Times New Roman" w:hAnsi="Times New Roman" w:cs="Times New Roman"/>
          <w:sz w:val="28"/>
          <w:szCs w:val="28"/>
          <w:lang w:eastAsia="ru-RU"/>
        </w:rPr>
        <w:t xml:space="preserve">и проведение </w:t>
      </w:r>
      <w:r>
        <w:rPr>
          <w:rFonts w:ascii="Times New Roman" w:eastAsia="Times New Roman" w:hAnsi="Times New Roman" w:cs="Times New Roman"/>
          <w:sz w:val="28"/>
          <w:szCs w:val="28"/>
          <w:lang w:eastAsia="ru-RU"/>
        </w:rPr>
        <w:t>деловой игры</w:t>
      </w:r>
      <w:r w:rsidR="005B77E5">
        <w:rPr>
          <w:rFonts w:ascii="Times New Roman" w:eastAsia="Times New Roman" w:hAnsi="Times New Roman" w:cs="Times New Roman"/>
          <w:sz w:val="28"/>
          <w:szCs w:val="28"/>
          <w:lang w:eastAsia="ru-RU"/>
        </w:rPr>
        <w:t xml:space="preserve"> «Отмывание доходов с использованием механизма досудебного урегулирования»</w:t>
      </w:r>
      <w:r w:rsidR="00897C1A">
        <w:rPr>
          <w:rFonts w:ascii="Times New Roman" w:eastAsia="Times New Roman" w:hAnsi="Times New Roman" w:cs="Times New Roman"/>
          <w:sz w:val="28"/>
          <w:szCs w:val="28"/>
          <w:lang w:eastAsia="ru-RU"/>
        </w:rPr>
        <w:t>.</w:t>
      </w:r>
    </w:p>
    <w:p w14:paraId="1299E05F" w14:textId="31431087" w:rsidR="005B77E5" w:rsidRDefault="005B77E5" w:rsidP="00062C33">
      <w:pPr>
        <w:numPr>
          <w:ilvl w:val="0"/>
          <w:numId w:val="11"/>
        </w:numPr>
        <w:spacing w:after="0" w:line="240" w:lineRule="auto"/>
        <w:ind w:left="0" w:firstLine="0"/>
        <w:jc w:val="both"/>
        <w:rPr>
          <w:rFonts w:ascii="Times New Roman" w:eastAsia="Times New Roman" w:hAnsi="Times New Roman" w:cs="Times New Roman"/>
          <w:sz w:val="28"/>
          <w:szCs w:val="28"/>
          <w:lang w:eastAsia="ru-RU"/>
        </w:rPr>
      </w:pPr>
      <w:r w:rsidRPr="005B77E5">
        <w:rPr>
          <w:rFonts w:ascii="Times New Roman" w:eastAsia="Times New Roman" w:hAnsi="Times New Roman" w:cs="Times New Roman"/>
          <w:sz w:val="28"/>
          <w:szCs w:val="28"/>
          <w:lang w:eastAsia="ru-RU"/>
        </w:rPr>
        <w:t xml:space="preserve">Разработка сценария </w:t>
      </w:r>
      <w:r w:rsidR="00AE60C0">
        <w:rPr>
          <w:rFonts w:ascii="Times New Roman" w:eastAsia="Times New Roman" w:hAnsi="Times New Roman" w:cs="Times New Roman"/>
          <w:sz w:val="28"/>
          <w:szCs w:val="28"/>
          <w:lang w:eastAsia="ru-RU"/>
        </w:rPr>
        <w:t xml:space="preserve">и проведение </w:t>
      </w:r>
      <w:r w:rsidRPr="005B77E5">
        <w:rPr>
          <w:rFonts w:ascii="Times New Roman" w:eastAsia="Times New Roman" w:hAnsi="Times New Roman" w:cs="Times New Roman"/>
          <w:sz w:val="28"/>
          <w:szCs w:val="28"/>
          <w:lang w:eastAsia="ru-RU"/>
        </w:rPr>
        <w:t>ролевой игры «</w:t>
      </w:r>
      <w:r>
        <w:rPr>
          <w:rFonts w:ascii="Times New Roman" w:eastAsia="Times New Roman" w:hAnsi="Times New Roman" w:cs="Times New Roman"/>
          <w:sz w:val="28"/>
          <w:szCs w:val="28"/>
          <w:lang w:eastAsia="ru-RU"/>
        </w:rPr>
        <w:t>З</w:t>
      </w:r>
      <w:r w:rsidRPr="005B77E5">
        <w:rPr>
          <w:rFonts w:ascii="Times New Roman" w:hAnsi="Times New Roman" w:cs="Times New Roman"/>
          <w:bCs/>
          <w:sz w:val="28"/>
          <w:szCs w:val="28"/>
        </w:rPr>
        <w:t>апутанный или необычный характер сделки</w:t>
      </w:r>
      <w:r w:rsidRPr="005B77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3907DF88" w14:textId="3ABBF65D" w:rsidR="00636649" w:rsidRPr="00823494" w:rsidRDefault="00823494" w:rsidP="00062C33">
      <w:pPr>
        <w:numPr>
          <w:ilvl w:val="0"/>
          <w:numId w:val="11"/>
        </w:numPr>
        <w:spacing w:after="0" w:line="240" w:lineRule="auto"/>
        <w:ind w:left="0" w:firstLine="0"/>
        <w:jc w:val="both"/>
        <w:rPr>
          <w:rFonts w:ascii="Times New Roman" w:eastAsia="Times New Roman" w:hAnsi="Times New Roman" w:cs="Times New Roman"/>
          <w:sz w:val="28"/>
          <w:szCs w:val="28"/>
          <w:lang w:eastAsia="ru-RU"/>
        </w:rPr>
      </w:pPr>
      <w:r w:rsidRPr="00823494">
        <w:rPr>
          <w:rFonts w:ascii="Times New Roman" w:hAnsi="Times New Roman" w:cs="Times New Roman"/>
          <w:bCs/>
          <w:sz w:val="28"/>
          <w:szCs w:val="28"/>
        </w:rPr>
        <w:lastRenderedPageBreak/>
        <w:t>Выявление незаконных финансовых операций в ходе осуществления аудиторских проверок (анализ и оцен</w:t>
      </w:r>
      <w:r w:rsidR="009F3FE8">
        <w:rPr>
          <w:rFonts w:ascii="Times New Roman" w:hAnsi="Times New Roman" w:cs="Times New Roman"/>
          <w:bCs/>
          <w:sz w:val="28"/>
          <w:szCs w:val="28"/>
        </w:rPr>
        <w:t xml:space="preserve">ка клиентских рисков, </w:t>
      </w:r>
      <w:proofErr w:type="spellStart"/>
      <w:r w:rsidR="009F3FE8">
        <w:rPr>
          <w:rFonts w:ascii="Times New Roman" w:hAnsi="Times New Roman" w:cs="Times New Roman"/>
          <w:bCs/>
          <w:sz w:val="28"/>
          <w:szCs w:val="28"/>
        </w:rPr>
        <w:t>страновых</w:t>
      </w:r>
      <w:proofErr w:type="spellEnd"/>
      <w:r w:rsidR="009F3FE8">
        <w:rPr>
          <w:rFonts w:ascii="Times New Roman" w:hAnsi="Times New Roman" w:cs="Times New Roman"/>
          <w:bCs/>
          <w:sz w:val="28"/>
          <w:szCs w:val="28"/>
        </w:rPr>
        <w:t xml:space="preserve"> рисков и операционных</w:t>
      </w:r>
      <w:r w:rsidRPr="00823494">
        <w:rPr>
          <w:rFonts w:ascii="Times New Roman" w:hAnsi="Times New Roman" w:cs="Times New Roman"/>
          <w:bCs/>
          <w:sz w:val="28"/>
          <w:szCs w:val="28"/>
        </w:rPr>
        <w:t xml:space="preserve"> рисков).</w:t>
      </w:r>
    </w:p>
    <w:p w14:paraId="48BA78C8" w14:textId="19A01ACC" w:rsidR="00062C33" w:rsidRPr="00062C33" w:rsidRDefault="00062C33" w:rsidP="00062C33">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00897C1A" w:rsidRPr="00897C1A">
        <w:rPr>
          <w:rFonts w:ascii="Times New Roman" w:hAnsi="Times New Roman" w:cs="Times New Roman"/>
          <w:sz w:val="28"/>
          <w:szCs w:val="28"/>
        </w:rPr>
        <w:t xml:space="preserve"> </w:t>
      </w:r>
      <w:r w:rsidR="00897C1A">
        <w:rPr>
          <w:rFonts w:ascii="Times New Roman" w:hAnsi="Times New Roman" w:cs="Times New Roman"/>
          <w:sz w:val="28"/>
          <w:szCs w:val="28"/>
        </w:rPr>
        <w:t>Разработка сценария и п</w:t>
      </w:r>
      <w:r w:rsidRPr="00062C33">
        <w:rPr>
          <w:rFonts w:ascii="Times New Roman" w:hAnsi="Times New Roman" w:cs="Times New Roman"/>
          <w:sz w:val="28"/>
          <w:szCs w:val="28"/>
        </w:rPr>
        <w:t>роведение тематического круглого стола «Использование гражданско-правовых сделок в целях отмывания преступных доходов</w:t>
      </w:r>
      <w:r>
        <w:rPr>
          <w:rFonts w:ascii="Times New Roman" w:hAnsi="Times New Roman" w:cs="Times New Roman"/>
          <w:sz w:val="28"/>
          <w:szCs w:val="28"/>
        </w:rPr>
        <w:t>».</w:t>
      </w:r>
    </w:p>
    <w:p w14:paraId="51DD203F" w14:textId="64850FD2" w:rsidR="00367750" w:rsidRPr="00367750" w:rsidRDefault="00897C1A" w:rsidP="00367750">
      <w:pPr>
        <w:pStyle w:val="af2"/>
        <w:shd w:val="clear" w:color="auto" w:fill="FFFFFF"/>
        <w:spacing w:before="0" w:beforeAutospacing="0" w:after="0" w:afterAutospacing="0"/>
        <w:jc w:val="both"/>
        <w:textAlignment w:val="baseline"/>
        <w:rPr>
          <w:color w:val="000000"/>
          <w:sz w:val="28"/>
          <w:szCs w:val="28"/>
        </w:rPr>
      </w:pPr>
      <w:r w:rsidRPr="00367750">
        <w:rPr>
          <w:sz w:val="28"/>
          <w:szCs w:val="28"/>
        </w:rPr>
        <w:t xml:space="preserve">5. </w:t>
      </w:r>
      <w:r w:rsidR="000960D8">
        <w:rPr>
          <w:sz w:val="28"/>
          <w:szCs w:val="28"/>
        </w:rPr>
        <w:t>Н</w:t>
      </w:r>
      <w:r w:rsidR="00367750" w:rsidRPr="00367750">
        <w:rPr>
          <w:color w:val="000000"/>
          <w:sz w:val="28"/>
          <w:szCs w:val="28"/>
        </w:rPr>
        <w:t xml:space="preserve">еобходимо </w:t>
      </w:r>
      <w:r w:rsidR="000960D8">
        <w:rPr>
          <w:color w:val="000000"/>
          <w:sz w:val="28"/>
          <w:szCs w:val="28"/>
        </w:rPr>
        <w:t xml:space="preserve">разработать или </w:t>
      </w:r>
      <w:r w:rsidR="00367750" w:rsidRPr="00367750">
        <w:rPr>
          <w:color w:val="000000"/>
          <w:sz w:val="28"/>
          <w:szCs w:val="28"/>
        </w:rPr>
        <w:t xml:space="preserve">изобрести то, чего сегодня не существует (новый </w:t>
      </w:r>
      <w:r w:rsidR="000960D8">
        <w:rPr>
          <w:color w:val="000000"/>
          <w:sz w:val="28"/>
          <w:szCs w:val="28"/>
        </w:rPr>
        <w:t xml:space="preserve">образец </w:t>
      </w:r>
      <w:r w:rsidR="00367750" w:rsidRPr="00367750">
        <w:rPr>
          <w:color w:val="000000"/>
          <w:sz w:val="28"/>
          <w:szCs w:val="28"/>
        </w:rPr>
        <w:t>предмет</w:t>
      </w:r>
      <w:r w:rsidR="000960D8">
        <w:rPr>
          <w:color w:val="000000"/>
          <w:sz w:val="28"/>
          <w:szCs w:val="28"/>
        </w:rPr>
        <w:t>а</w:t>
      </w:r>
      <w:r w:rsidR="00367750" w:rsidRPr="00367750">
        <w:rPr>
          <w:color w:val="000000"/>
          <w:sz w:val="28"/>
          <w:szCs w:val="28"/>
        </w:rPr>
        <w:t>, новую профессию, новое средство передвижения, новый продукт питания</w:t>
      </w:r>
      <w:r w:rsidR="000960D8">
        <w:rPr>
          <w:color w:val="000000"/>
          <w:sz w:val="28"/>
          <w:szCs w:val="28"/>
        </w:rPr>
        <w:t xml:space="preserve"> </w:t>
      </w:r>
      <w:r w:rsidR="00367750" w:rsidRPr="00367750">
        <w:rPr>
          <w:color w:val="000000"/>
          <w:sz w:val="28"/>
          <w:szCs w:val="28"/>
        </w:rPr>
        <w:t xml:space="preserve">и т. д.). Нужно обосновать необходимость этого изобретения, привести примеры, описать, как выглядит, как будет использоваться и т. д. </w:t>
      </w:r>
      <w:r w:rsidR="000960D8">
        <w:rPr>
          <w:color w:val="000000"/>
          <w:sz w:val="28"/>
          <w:szCs w:val="28"/>
        </w:rPr>
        <w:t>Кроме того,</w:t>
      </w:r>
      <w:r w:rsidR="009F3FE8">
        <w:rPr>
          <w:color w:val="000000"/>
          <w:sz w:val="28"/>
          <w:szCs w:val="28"/>
        </w:rPr>
        <w:t xml:space="preserve"> подготовить презентацию </w:t>
      </w:r>
      <w:r w:rsidR="00367750" w:rsidRPr="00367750">
        <w:rPr>
          <w:color w:val="000000"/>
          <w:sz w:val="28"/>
          <w:szCs w:val="28"/>
        </w:rPr>
        <w:t>изобретения</w:t>
      </w:r>
      <w:r w:rsidR="000960D8">
        <w:rPr>
          <w:color w:val="000000"/>
          <w:sz w:val="28"/>
          <w:szCs w:val="28"/>
        </w:rPr>
        <w:t xml:space="preserve">; </w:t>
      </w:r>
      <w:r w:rsidR="00367750" w:rsidRPr="00367750">
        <w:rPr>
          <w:color w:val="000000"/>
          <w:sz w:val="28"/>
          <w:szCs w:val="28"/>
        </w:rPr>
        <w:t>придумать и продемонстрировать рекламный ролик</w:t>
      </w:r>
      <w:r w:rsidR="000960D8">
        <w:rPr>
          <w:color w:val="000000"/>
          <w:sz w:val="28"/>
          <w:szCs w:val="28"/>
        </w:rPr>
        <w:t xml:space="preserve">; </w:t>
      </w:r>
      <w:r w:rsidR="00367750" w:rsidRPr="00367750">
        <w:rPr>
          <w:color w:val="000000"/>
          <w:sz w:val="28"/>
          <w:szCs w:val="28"/>
        </w:rPr>
        <w:t>продать изобретение другой команде</w:t>
      </w:r>
      <w:r w:rsidR="000960D8">
        <w:rPr>
          <w:color w:val="000000"/>
          <w:sz w:val="28"/>
          <w:szCs w:val="28"/>
        </w:rPr>
        <w:t>.</w:t>
      </w:r>
      <w:r w:rsidR="00367750" w:rsidRPr="000960D8">
        <w:rPr>
          <w:color w:val="000000"/>
          <w:sz w:val="28"/>
          <w:szCs w:val="28"/>
        </w:rPr>
        <w:t xml:space="preserve"> </w:t>
      </w:r>
    </w:p>
    <w:p w14:paraId="20D2D3E3" w14:textId="764E3FA6" w:rsidR="00823494" w:rsidRPr="00367750" w:rsidRDefault="00823494" w:rsidP="00897C1A">
      <w:pPr>
        <w:spacing w:after="0" w:line="240" w:lineRule="auto"/>
        <w:jc w:val="both"/>
        <w:rPr>
          <w:rFonts w:ascii="Times New Roman" w:eastAsia="Times New Roman" w:hAnsi="Times New Roman" w:cs="Times New Roman"/>
          <w:sz w:val="28"/>
          <w:szCs w:val="28"/>
          <w:lang w:eastAsia="ru-RU"/>
        </w:rPr>
      </w:pPr>
    </w:p>
    <w:p w14:paraId="32ECAB75" w14:textId="59366044" w:rsidR="00897C1A" w:rsidRPr="00897C1A" w:rsidRDefault="00897C1A" w:rsidP="00897C1A">
      <w:pPr>
        <w:spacing w:after="0" w:line="240" w:lineRule="auto"/>
        <w:jc w:val="center"/>
        <w:rPr>
          <w:rFonts w:ascii="Times New Roman" w:eastAsia="Times New Roman" w:hAnsi="Times New Roman" w:cs="Times New Roman"/>
          <w:b/>
          <w:sz w:val="28"/>
          <w:szCs w:val="28"/>
          <w:lang w:eastAsia="ru-RU"/>
        </w:rPr>
      </w:pPr>
      <w:r w:rsidRPr="00897C1A">
        <w:rPr>
          <w:rFonts w:ascii="Times New Roman" w:eastAsia="Times New Roman" w:hAnsi="Times New Roman" w:cs="Times New Roman"/>
          <w:b/>
          <w:sz w:val="28"/>
          <w:szCs w:val="28"/>
          <w:lang w:eastAsia="ru-RU"/>
        </w:rPr>
        <w:t>Индивидуальное задание</w:t>
      </w:r>
    </w:p>
    <w:p w14:paraId="348204C4" w14:textId="6BAFC726" w:rsidR="00897C1A" w:rsidRDefault="00897C1A" w:rsidP="00897C1A">
      <w:pPr>
        <w:pStyle w:val="1"/>
        <w:numPr>
          <w:ilvl w:val="0"/>
          <w:numId w:val="39"/>
        </w:numPr>
        <w:spacing w:before="120"/>
        <w:rPr>
          <w:rFonts w:ascii="Times New Roman" w:hAnsi="Times New Roman"/>
          <w:b w:val="0"/>
          <w:color w:val="auto"/>
        </w:rPr>
      </w:pPr>
      <w:bookmarkStart w:id="39" w:name="_Toc73619801"/>
      <w:r w:rsidRPr="00897C1A">
        <w:rPr>
          <w:rFonts w:ascii="Times New Roman" w:hAnsi="Times New Roman"/>
          <w:b w:val="0"/>
          <w:color w:val="auto"/>
        </w:rPr>
        <w:t>Противодействие криминальному банкротству</w:t>
      </w:r>
      <w:r>
        <w:rPr>
          <w:rFonts w:ascii="Times New Roman" w:hAnsi="Times New Roman"/>
          <w:b w:val="0"/>
          <w:color w:val="auto"/>
        </w:rPr>
        <w:t>.</w:t>
      </w:r>
    </w:p>
    <w:p w14:paraId="5177E541" w14:textId="154D4416" w:rsidR="00897C1A" w:rsidRDefault="00AE60C0" w:rsidP="00FF6BF1">
      <w:pPr>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FF6BF1">
        <w:rPr>
          <w:rFonts w:ascii="Times New Roman" w:hAnsi="Times New Roman"/>
          <w:sz w:val="28"/>
          <w:szCs w:val="28"/>
        </w:rPr>
        <w:t>2</w:t>
      </w:r>
      <w:r w:rsidR="00FF6BF1" w:rsidRPr="00FF6BF1">
        <w:rPr>
          <w:rFonts w:ascii="Times New Roman" w:hAnsi="Times New Roman" w:cs="Times New Roman"/>
          <w:sz w:val="28"/>
          <w:szCs w:val="28"/>
        </w:rPr>
        <w:t>.</w:t>
      </w:r>
      <w:r w:rsidR="00897C1A" w:rsidRPr="00FF6BF1">
        <w:rPr>
          <w:rFonts w:ascii="Times New Roman" w:hAnsi="Times New Roman" w:cs="Times New Roman"/>
          <w:sz w:val="28"/>
          <w:szCs w:val="28"/>
        </w:rPr>
        <w:t xml:space="preserve">На основе модели Сбербанка </w:t>
      </w:r>
      <w:r w:rsidR="00FF6BF1">
        <w:rPr>
          <w:rFonts w:ascii="Times New Roman" w:hAnsi="Times New Roman" w:cs="Times New Roman"/>
          <w:sz w:val="28"/>
          <w:szCs w:val="28"/>
        </w:rPr>
        <w:t>(</w:t>
      </w:r>
      <w:r w:rsidR="009F3FE8">
        <w:rPr>
          <w:rFonts w:ascii="Times New Roman" w:hAnsi="Times New Roman" w:cs="Times New Roman"/>
          <w:sz w:val="28"/>
          <w:szCs w:val="28"/>
        </w:rPr>
        <w:t>Приложение N 8 к Регламенту предоставления кредитов юридическим лицам</w:t>
      </w:r>
      <w:r w:rsidR="00FF6BF1" w:rsidRPr="00FF6BF1">
        <w:rPr>
          <w:rFonts w:ascii="Times New Roman" w:hAnsi="Times New Roman" w:cs="Times New Roman"/>
          <w:sz w:val="28"/>
          <w:szCs w:val="28"/>
        </w:rPr>
        <w:t xml:space="preserve"> Сбербанком России и его филиалами)</w:t>
      </w:r>
      <w:r w:rsidR="00FF6BF1">
        <w:rPr>
          <w:rFonts w:ascii="Times New Roman" w:hAnsi="Times New Roman" w:cs="Times New Roman"/>
          <w:sz w:val="28"/>
          <w:szCs w:val="28"/>
        </w:rPr>
        <w:t xml:space="preserve"> </w:t>
      </w:r>
      <w:r w:rsidR="00897C1A" w:rsidRPr="00FF6BF1">
        <w:rPr>
          <w:rFonts w:ascii="Times New Roman" w:hAnsi="Times New Roman" w:cs="Times New Roman"/>
          <w:sz w:val="28"/>
          <w:szCs w:val="28"/>
        </w:rPr>
        <w:t>провести оценку кредитоспособности заемщика (на конкретном примере).</w:t>
      </w:r>
    </w:p>
    <w:p w14:paraId="65A7A929" w14:textId="7C13C893" w:rsidR="00FF6BF1" w:rsidRDefault="00AE60C0" w:rsidP="00FF6B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6BF1">
        <w:rPr>
          <w:rFonts w:ascii="Times New Roman" w:hAnsi="Times New Roman" w:cs="Times New Roman"/>
          <w:sz w:val="28"/>
          <w:szCs w:val="28"/>
        </w:rPr>
        <w:t>3.</w:t>
      </w:r>
      <w:r w:rsidR="00C57119">
        <w:rPr>
          <w:rFonts w:ascii="Times New Roman" w:hAnsi="Times New Roman" w:cs="Times New Roman"/>
          <w:sz w:val="28"/>
          <w:szCs w:val="28"/>
        </w:rPr>
        <w:t>Сравнительный анализ м</w:t>
      </w:r>
      <w:r w:rsidR="00BF2884">
        <w:rPr>
          <w:rFonts w:ascii="Times New Roman" w:hAnsi="Times New Roman" w:cs="Times New Roman"/>
          <w:sz w:val="28"/>
          <w:szCs w:val="28"/>
        </w:rPr>
        <w:t>одел</w:t>
      </w:r>
      <w:r w:rsidR="00C57119">
        <w:rPr>
          <w:rFonts w:ascii="Times New Roman" w:hAnsi="Times New Roman" w:cs="Times New Roman"/>
          <w:sz w:val="28"/>
          <w:szCs w:val="28"/>
        </w:rPr>
        <w:t>ей</w:t>
      </w:r>
      <w:r w:rsidR="00BF2884">
        <w:rPr>
          <w:rFonts w:ascii="Times New Roman" w:hAnsi="Times New Roman" w:cs="Times New Roman"/>
          <w:sz w:val="28"/>
          <w:szCs w:val="28"/>
        </w:rPr>
        <w:t xml:space="preserve"> оценки несостоятельности: российский и зарубежный опыт</w:t>
      </w:r>
      <w:r w:rsidR="00C57119" w:rsidRPr="00C57119">
        <w:rPr>
          <w:rFonts w:ascii="Times New Roman" w:hAnsi="Times New Roman" w:cs="Times New Roman"/>
          <w:sz w:val="28"/>
          <w:szCs w:val="28"/>
        </w:rPr>
        <w:t xml:space="preserve"> </w:t>
      </w:r>
      <w:r w:rsidR="00C57119" w:rsidRPr="00FF6BF1">
        <w:rPr>
          <w:rFonts w:ascii="Times New Roman" w:hAnsi="Times New Roman" w:cs="Times New Roman"/>
          <w:sz w:val="28"/>
          <w:szCs w:val="28"/>
        </w:rPr>
        <w:t>(на конкретном примере).</w:t>
      </w:r>
    </w:p>
    <w:p w14:paraId="7B9964DD" w14:textId="10C64167" w:rsidR="00AE60C0" w:rsidRDefault="00AE60C0" w:rsidP="00AE6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57119" w:rsidRPr="00AE60C0">
        <w:rPr>
          <w:rFonts w:ascii="Times New Roman" w:hAnsi="Times New Roman" w:cs="Times New Roman"/>
          <w:sz w:val="28"/>
          <w:szCs w:val="28"/>
        </w:rPr>
        <w:t>4.</w:t>
      </w:r>
      <w:r w:rsidRPr="00AE60C0">
        <w:rPr>
          <w:rFonts w:ascii="Times New Roman" w:eastAsia="Calibri" w:hAnsi="Times New Roman" w:cs="Times New Roman"/>
          <w:sz w:val="28"/>
          <w:szCs w:val="28"/>
          <w:shd w:val="clear" w:color="auto" w:fill="FFFFFF"/>
          <w:lang w:eastAsia="ru-RU"/>
        </w:rPr>
        <w:t xml:space="preserve"> Используя систему показателей </w:t>
      </w:r>
      <w:proofErr w:type="spellStart"/>
      <w:r w:rsidRPr="00AE60C0">
        <w:rPr>
          <w:rFonts w:ascii="Times New Roman" w:eastAsia="Calibri" w:hAnsi="Times New Roman" w:cs="Times New Roman"/>
          <w:sz w:val="28"/>
          <w:szCs w:val="28"/>
          <w:shd w:val="clear" w:color="auto" w:fill="FFFFFF"/>
          <w:lang w:eastAsia="ru-RU"/>
        </w:rPr>
        <w:t>Бениша</w:t>
      </w:r>
      <w:proofErr w:type="spellEnd"/>
      <w:r w:rsidRPr="00AE60C0">
        <w:rPr>
          <w:rFonts w:ascii="Times New Roman" w:eastAsia="Calibri" w:hAnsi="Times New Roman" w:cs="Times New Roman"/>
          <w:sz w:val="28"/>
          <w:szCs w:val="28"/>
          <w:shd w:val="clear" w:color="auto" w:fill="FFFFFF"/>
          <w:lang w:eastAsia="ru-RU"/>
        </w:rPr>
        <w:t xml:space="preserve"> «К</w:t>
      </w:r>
      <w:r w:rsidRPr="00AE60C0">
        <w:rPr>
          <w:rFonts w:ascii="Times New Roman" w:eastAsia="Calibri" w:hAnsi="Times New Roman" w:cs="Times New Roman"/>
          <w:bCs/>
          <w:sz w:val="28"/>
          <w:szCs w:val="28"/>
          <w:shd w:val="clear" w:color="auto" w:fill="FFFFFF"/>
          <w:lang w:eastAsia="ru-RU"/>
        </w:rPr>
        <w:t>арта нормативных отклонений финансовых индикаторов</w:t>
      </w:r>
      <w:r w:rsidRPr="00AE60C0">
        <w:rPr>
          <w:rFonts w:ascii="Times New Roman" w:eastAsia="Calibri" w:hAnsi="Times New Roman" w:cs="Times New Roman"/>
          <w:b/>
          <w:sz w:val="28"/>
          <w:szCs w:val="28"/>
          <w:shd w:val="clear" w:color="auto" w:fill="FFFFFF"/>
          <w:lang w:eastAsia="ru-RU"/>
        </w:rPr>
        <w:t xml:space="preserve">» </w:t>
      </w:r>
      <w:r w:rsidRPr="00AE60C0">
        <w:rPr>
          <w:rFonts w:ascii="Times New Roman" w:eastAsia="Calibri" w:hAnsi="Times New Roman" w:cs="Times New Roman"/>
          <w:sz w:val="28"/>
          <w:szCs w:val="28"/>
          <w:shd w:val="clear" w:color="auto" w:fill="FFFFFF"/>
          <w:lang w:eastAsia="ru-RU"/>
        </w:rPr>
        <w:t>провести анализ финансовой отчетности на предмет выявления признаков мошенничества</w:t>
      </w:r>
      <w:r>
        <w:rPr>
          <w:rFonts w:ascii="Times New Roman" w:eastAsia="Calibri" w:hAnsi="Times New Roman" w:cs="Times New Roman"/>
          <w:sz w:val="28"/>
          <w:szCs w:val="28"/>
          <w:shd w:val="clear" w:color="auto" w:fill="FFFFFF"/>
          <w:lang w:eastAsia="ru-RU"/>
        </w:rPr>
        <w:t xml:space="preserve"> </w:t>
      </w:r>
      <w:r w:rsidRPr="00FF6BF1">
        <w:rPr>
          <w:rFonts w:ascii="Times New Roman" w:hAnsi="Times New Roman" w:cs="Times New Roman"/>
          <w:sz w:val="28"/>
          <w:szCs w:val="28"/>
        </w:rPr>
        <w:t>(на конкретном примере).</w:t>
      </w:r>
    </w:p>
    <w:p w14:paraId="0E02B78C" w14:textId="7FABC251" w:rsidR="00601F0E" w:rsidRDefault="00AE60C0" w:rsidP="00601F0E">
      <w:pPr>
        <w:pStyle w:val="ConsPlusNormal"/>
        <w:jc w:val="both"/>
        <w:rPr>
          <w:rFonts w:ascii="Times New Roman" w:hAnsi="Times New Roman" w:cs="Times New Roman"/>
          <w:sz w:val="28"/>
          <w:szCs w:val="28"/>
        </w:rPr>
      </w:pPr>
      <w:r>
        <w:rPr>
          <w:rFonts w:ascii="Times New Roman" w:eastAsia="Calibri" w:hAnsi="Times New Roman" w:cs="Times New Roman"/>
          <w:sz w:val="28"/>
          <w:szCs w:val="28"/>
          <w:shd w:val="clear" w:color="auto" w:fill="FFFFFF"/>
        </w:rPr>
        <w:t xml:space="preserve">     5.</w:t>
      </w:r>
      <w:r w:rsidR="00601F0E" w:rsidRPr="00601F0E">
        <w:rPr>
          <w:rFonts w:ascii="Times New Roman" w:hAnsi="Times New Roman" w:cs="Times New Roman"/>
          <w:sz w:val="28"/>
          <w:szCs w:val="28"/>
        </w:rPr>
        <w:t xml:space="preserve"> </w:t>
      </w:r>
      <w:r w:rsidR="00601F0E">
        <w:rPr>
          <w:rFonts w:ascii="Times New Roman" w:hAnsi="Times New Roman" w:cs="Times New Roman"/>
          <w:sz w:val="28"/>
          <w:szCs w:val="28"/>
        </w:rPr>
        <w:t xml:space="preserve">Разработать проектную работу </w:t>
      </w:r>
      <w:r w:rsidR="00601F0E" w:rsidRPr="00601F0E">
        <w:rPr>
          <w:rFonts w:ascii="Times New Roman" w:hAnsi="Times New Roman" w:cs="Times New Roman"/>
          <w:sz w:val="28"/>
          <w:szCs w:val="28"/>
        </w:rPr>
        <w:t>«Сущность и роль внутреннего контроля»</w:t>
      </w:r>
      <w:r w:rsidR="00601F0E">
        <w:rPr>
          <w:rFonts w:ascii="Times New Roman" w:hAnsi="Times New Roman" w:cs="Times New Roman"/>
          <w:sz w:val="28"/>
          <w:szCs w:val="28"/>
        </w:rPr>
        <w:t xml:space="preserve"> в противодействии </w:t>
      </w:r>
      <w:r w:rsidR="00601F0E" w:rsidRPr="00062C33">
        <w:rPr>
          <w:rFonts w:ascii="Times New Roman" w:hAnsi="Times New Roman" w:cs="Times New Roman"/>
          <w:sz w:val="28"/>
          <w:szCs w:val="28"/>
        </w:rPr>
        <w:t>отмывания преступных доходов</w:t>
      </w:r>
      <w:r w:rsidR="00601F0E">
        <w:rPr>
          <w:rFonts w:ascii="Times New Roman" w:hAnsi="Times New Roman" w:cs="Times New Roman"/>
          <w:sz w:val="28"/>
          <w:szCs w:val="28"/>
        </w:rPr>
        <w:t>.</w:t>
      </w:r>
    </w:p>
    <w:p w14:paraId="1B35AA68" w14:textId="0A8C0AAB" w:rsidR="00C34CC3" w:rsidRDefault="00601F0E" w:rsidP="00C34CC3">
      <w:pPr>
        <w:pStyle w:val="ConsPlusNormal"/>
        <w:ind w:firstLine="284"/>
        <w:jc w:val="both"/>
        <w:rPr>
          <w:rFonts w:ascii="Times New Roman" w:hAnsi="Times New Roman" w:cs="Times New Roman"/>
          <w:sz w:val="28"/>
          <w:szCs w:val="28"/>
        </w:rPr>
      </w:pPr>
      <w:r w:rsidRPr="00C34CC3">
        <w:rPr>
          <w:rFonts w:ascii="Times New Roman" w:hAnsi="Times New Roman" w:cs="Times New Roman"/>
          <w:sz w:val="28"/>
          <w:szCs w:val="28"/>
        </w:rPr>
        <w:t>6.</w:t>
      </w:r>
      <w:r w:rsidR="00C34CC3" w:rsidRPr="00C34CC3">
        <w:rPr>
          <w:rFonts w:ascii="Times New Roman" w:eastAsiaTheme="minorEastAsia" w:hAnsi="Times New Roman" w:cs="Times New Roman"/>
          <w:color w:val="000000" w:themeColor="text1"/>
          <w:kern w:val="24"/>
          <w:sz w:val="28"/>
          <w:szCs w:val="28"/>
        </w:rPr>
        <w:t xml:space="preserve"> Р</w:t>
      </w:r>
      <w:r w:rsidR="00C34CC3" w:rsidRPr="00C34CC3">
        <w:rPr>
          <w:rFonts w:ascii="Times New Roman" w:hAnsi="Times New Roman" w:cs="Times New Roman"/>
          <w:sz w:val="28"/>
          <w:szCs w:val="28"/>
        </w:rPr>
        <w:t>азработать проектн</w:t>
      </w:r>
      <w:r w:rsidR="00C34CC3">
        <w:rPr>
          <w:rFonts w:ascii="Times New Roman" w:hAnsi="Times New Roman" w:cs="Times New Roman"/>
          <w:sz w:val="28"/>
          <w:szCs w:val="28"/>
        </w:rPr>
        <w:t>у</w:t>
      </w:r>
      <w:r w:rsidR="00C34CC3" w:rsidRPr="00C34CC3">
        <w:rPr>
          <w:rFonts w:ascii="Times New Roman" w:hAnsi="Times New Roman" w:cs="Times New Roman"/>
          <w:sz w:val="28"/>
          <w:szCs w:val="28"/>
        </w:rPr>
        <w:t xml:space="preserve">ю работу </w:t>
      </w:r>
      <w:r w:rsidR="00C34CC3">
        <w:rPr>
          <w:rFonts w:ascii="Times New Roman" w:hAnsi="Times New Roman" w:cs="Times New Roman"/>
          <w:sz w:val="28"/>
          <w:szCs w:val="28"/>
        </w:rPr>
        <w:t>«Ф</w:t>
      </w:r>
      <w:r w:rsidR="00C34CC3" w:rsidRPr="00C34CC3">
        <w:rPr>
          <w:rFonts w:ascii="Times New Roman" w:hAnsi="Times New Roman" w:cs="Times New Roman"/>
          <w:sz w:val="28"/>
          <w:szCs w:val="28"/>
        </w:rPr>
        <w:t>инансовы</w:t>
      </w:r>
      <w:r w:rsidR="00C34CC3">
        <w:rPr>
          <w:rFonts w:ascii="Times New Roman" w:hAnsi="Times New Roman" w:cs="Times New Roman"/>
          <w:sz w:val="28"/>
          <w:szCs w:val="28"/>
        </w:rPr>
        <w:t>й</w:t>
      </w:r>
      <w:r w:rsidR="00C34CC3" w:rsidRPr="00C34CC3">
        <w:rPr>
          <w:rFonts w:ascii="Times New Roman" w:hAnsi="Times New Roman" w:cs="Times New Roman"/>
          <w:sz w:val="28"/>
          <w:szCs w:val="28"/>
        </w:rPr>
        <w:t xml:space="preserve"> профил</w:t>
      </w:r>
      <w:r w:rsidR="00C34CC3">
        <w:rPr>
          <w:rFonts w:ascii="Times New Roman" w:hAnsi="Times New Roman" w:cs="Times New Roman"/>
          <w:sz w:val="28"/>
          <w:szCs w:val="28"/>
        </w:rPr>
        <w:t>ь</w:t>
      </w:r>
      <w:r w:rsidR="00C34CC3" w:rsidRPr="00C34CC3">
        <w:rPr>
          <w:rFonts w:ascii="Times New Roman" w:hAnsi="Times New Roman" w:cs="Times New Roman"/>
          <w:sz w:val="28"/>
          <w:szCs w:val="28"/>
        </w:rPr>
        <w:t xml:space="preserve"> преступник</w:t>
      </w:r>
      <w:r w:rsidR="00C34CC3">
        <w:rPr>
          <w:rFonts w:ascii="Times New Roman" w:hAnsi="Times New Roman" w:cs="Times New Roman"/>
          <w:sz w:val="28"/>
          <w:szCs w:val="28"/>
        </w:rPr>
        <w:t>а»</w:t>
      </w:r>
      <w:r w:rsidR="008479D0">
        <w:rPr>
          <w:rFonts w:ascii="Times New Roman" w:hAnsi="Times New Roman" w:cs="Times New Roman"/>
          <w:sz w:val="28"/>
          <w:szCs w:val="28"/>
        </w:rPr>
        <w:t xml:space="preserve"> используя поведенческие триггеры</w:t>
      </w:r>
      <w:r w:rsidR="00C34CC3">
        <w:rPr>
          <w:rFonts w:ascii="Times New Roman" w:hAnsi="Times New Roman" w:cs="Times New Roman"/>
          <w:sz w:val="28"/>
          <w:szCs w:val="28"/>
        </w:rPr>
        <w:t>.</w:t>
      </w:r>
    </w:p>
    <w:p w14:paraId="4B4D0E05" w14:textId="01D85F75" w:rsidR="008479D0" w:rsidRDefault="00C34CC3" w:rsidP="008479D0">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 xml:space="preserve">7. </w:t>
      </w:r>
      <w:r w:rsidRPr="00C34CC3">
        <w:rPr>
          <w:rFonts w:ascii="Times New Roman" w:eastAsiaTheme="minorEastAsia" w:hAnsi="Times New Roman" w:cs="Times New Roman"/>
          <w:color w:val="000000" w:themeColor="text1"/>
          <w:kern w:val="24"/>
          <w:sz w:val="28"/>
          <w:szCs w:val="28"/>
        </w:rPr>
        <w:t>Р</w:t>
      </w:r>
      <w:r w:rsidRPr="00C34CC3">
        <w:rPr>
          <w:rFonts w:ascii="Times New Roman" w:hAnsi="Times New Roman" w:cs="Times New Roman"/>
          <w:sz w:val="28"/>
          <w:szCs w:val="28"/>
        </w:rPr>
        <w:t>азработать проектн</w:t>
      </w:r>
      <w:r>
        <w:rPr>
          <w:rFonts w:ascii="Times New Roman" w:hAnsi="Times New Roman" w:cs="Times New Roman"/>
          <w:sz w:val="28"/>
          <w:szCs w:val="28"/>
        </w:rPr>
        <w:t>у</w:t>
      </w:r>
      <w:r w:rsidRPr="00C34CC3">
        <w:rPr>
          <w:rFonts w:ascii="Times New Roman" w:hAnsi="Times New Roman" w:cs="Times New Roman"/>
          <w:sz w:val="28"/>
          <w:szCs w:val="28"/>
        </w:rPr>
        <w:t xml:space="preserve">ю работу </w:t>
      </w:r>
      <w:r>
        <w:rPr>
          <w:rFonts w:ascii="Times New Roman" w:hAnsi="Times New Roman" w:cs="Times New Roman"/>
          <w:sz w:val="28"/>
          <w:szCs w:val="28"/>
        </w:rPr>
        <w:t>«Цифровой п</w:t>
      </w:r>
      <w:r w:rsidRPr="00C34CC3">
        <w:rPr>
          <w:rFonts w:ascii="Times New Roman" w:hAnsi="Times New Roman" w:cs="Times New Roman"/>
          <w:sz w:val="28"/>
          <w:szCs w:val="28"/>
        </w:rPr>
        <w:t>рофил</w:t>
      </w:r>
      <w:r>
        <w:rPr>
          <w:rFonts w:ascii="Times New Roman" w:hAnsi="Times New Roman" w:cs="Times New Roman"/>
          <w:sz w:val="28"/>
          <w:szCs w:val="28"/>
        </w:rPr>
        <w:t>ь</w:t>
      </w:r>
      <w:r w:rsidRPr="00C34CC3">
        <w:rPr>
          <w:rFonts w:ascii="Times New Roman" w:hAnsi="Times New Roman" w:cs="Times New Roman"/>
          <w:sz w:val="28"/>
          <w:szCs w:val="28"/>
        </w:rPr>
        <w:t xml:space="preserve"> преступник</w:t>
      </w:r>
      <w:r>
        <w:rPr>
          <w:rFonts w:ascii="Times New Roman" w:hAnsi="Times New Roman" w:cs="Times New Roman"/>
          <w:sz w:val="28"/>
          <w:szCs w:val="28"/>
        </w:rPr>
        <w:t>а»</w:t>
      </w:r>
      <w:r w:rsidR="008479D0" w:rsidRPr="008479D0">
        <w:rPr>
          <w:rFonts w:ascii="Times New Roman" w:hAnsi="Times New Roman" w:cs="Times New Roman"/>
          <w:sz w:val="28"/>
          <w:szCs w:val="28"/>
        </w:rPr>
        <w:t xml:space="preserve"> </w:t>
      </w:r>
      <w:r w:rsidR="008479D0">
        <w:rPr>
          <w:rFonts w:ascii="Times New Roman" w:hAnsi="Times New Roman" w:cs="Times New Roman"/>
          <w:sz w:val="28"/>
          <w:szCs w:val="28"/>
        </w:rPr>
        <w:t>используя поведенческие триггеры.</w:t>
      </w:r>
    </w:p>
    <w:p w14:paraId="7ABBDE2E" w14:textId="0BD429E3" w:rsidR="00EA3A3C" w:rsidRPr="00EA3A3C" w:rsidRDefault="00EA3A3C" w:rsidP="00EA3A3C">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 xml:space="preserve">8. </w:t>
      </w:r>
      <w:r w:rsidRPr="00C34CC3">
        <w:rPr>
          <w:rFonts w:ascii="Times New Roman" w:eastAsiaTheme="minorEastAsia" w:hAnsi="Times New Roman" w:cs="Times New Roman"/>
          <w:color w:val="000000" w:themeColor="text1"/>
          <w:kern w:val="24"/>
          <w:sz w:val="28"/>
          <w:szCs w:val="28"/>
        </w:rPr>
        <w:t>Р</w:t>
      </w:r>
      <w:r w:rsidRPr="00C34CC3">
        <w:rPr>
          <w:rFonts w:ascii="Times New Roman" w:hAnsi="Times New Roman" w:cs="Times New Roman"/>
          <w:sz w:val="28"/>
          <w:szCs w:val="28"/>
        </w:rPr>
        <w:t>азработать проектн</w:t>
      </w:r>
      <w:r>
        <w:rPr>
          <w:rFonts w:ascii="Times New Roman" w:hAnsi="Times New Roman" w:cs="Times New Roman"/>
          <w:sz w:val="28"/>
          <w:szCs w:val="28"/>
        </w:rPr>
        <w:t>у</w:t>
      </w:r>
      <w:r w:rsidRPr="00C34CC3">
        <w:rPr>
          <w:rFonts w:ascii="Times New Roman" w:hAnsi="Times New Roman" w:cs="Times New Roman"/>
          <w:sz w:val="28"/>
          <w:szCs w:val="28"/>
        </w:rPr>
        <w:t xml:space="preserve">ю работу </w:t>
      </w:r>
      <w:r>
        <w:rPr>
          <w:rFonts w:ascii="Times New Roman" w:hAnsi="Times New Roman" w:cs="Times New Roman"/>
          <w:sz w:val="28"/>
          <w:szCs w:val="28"/>
        </w:rPr>
        <w:t>«П</w:t>
      </w:r>
      <w:r w:rsidRPr="00C34CC3">
        <w:rPr>
          <w:rFonts w:ascii="Times New Roman" w:hAnsi="Times New Roman" w:cs="Times New Roman"/>
          <w:sz w:val="28"/>
          <w:szCs w:val="28"/>
        </w:rPr>
        <w:t>рофил</w:t>
      </w:r>
      <w:r>
        <w:rPr>
          <w:rFonts w:ascii="Times New Roman" w:hAnsi="Times New Roman" w:cs="Times New Roman"/>
          <w:sz w:val="28"/>
          <w:szCs w:val="28"/>
        </w:rPr>
        <w:t>ь</w:t>
      </w:r>
      <w:r w:rsidRPr="00C34CC3">
        <w:rPr>
          <w:rFonts w:ascii="Times New Roman" w:hAnsi="Times New Roman" w:cs="Times New Roman"/>
          <w:sz w:val="28"/>
          <w:szCs w:val="28"/>
        </w:rPr>
        <w:t xml:space="preserve"> </w:t>
      </w:r>
      <w:r w:rsidRPr="00EA3A3C">
        <w:rPr>
          <w:rFonts w:ascii="Times New Roman" w:hAnsi="Times New Roman" w:cs="Times New Roman"/>
          <w:sz w:val="28"/>
          <w:szCs w:val="28"/>
        </w:rPr>
        <w:t>коррупционера».</w:t>
      </w:r>
    </w:p>
    <w:p w14:paraId="64D2B78F" w14:textId="5D4F82BA" w:rsidR="00EA3A3C" w:rsidRPr="00EA3A3C" w:rsidRDefault="00EA3A3C" w:rsidP="008479D0">
      <w:pPr>
        <w:pStyle w:val="ConsPlusNormal"/>
        <w:ind w:firstLine="284"/>
        <w:jc w:val="both"/>
        <w:rPr>
          <w:rFonts w:ascii="Times New Roman" w:hAnsi="Times New Roman" w:cs="Times New Roman"/>
          <w:sz w:val="28"/>
          <w:szCs w:val="28"/>
        </w:rPr>
      </w:pPr>
    </w:p>
    <w:p w14:paraId="21332436" w14:textId="00C8DAE4"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610"/>
        <w:gridCol w:w="2316"/>
        <w:gridCol w:w="2103"/>
        <w:gridCol w:w="2459"/>
      </w:tblGrid>
      <w:tr w:rsidR="00D546C7" w14:paraId="149AF5F1" w14:textId="77777777" w:rsidTr="0059600F">
        <w:tc>
          <w:tcPr>
            <w:tcW w:w="2610" w:type="dxa"/>
          </w:tcPr>
          <w:p w14:paraId="677FBA65" w14:textId="77777777" w:rsidR="00D546C7" w:rsidRPr="0031232B" w:rsidRDefault="00D546C7" w:rsidP="005C057D">
            <w:pPr>
              <w:jc w:val="both"/>
              <w:rPr>
                <w:sz w:val="24"/>
                <w:szCs w:val="24"/>
              </w:rPr>
            </w:pPr>
            <w:r w:rsidRPr="0031232B">
              <w:rPr>
                <w:sz w:val="24"/>
                <w:szCs w:val="24"/>
              </w:rPr>
              <w:t xml:space="preserve">Наименование компетенции </w:t>
            </w:r>
          </w:p>
        </w:tc>
        <w:tc>
          <w:tcPr>
            <w:tcW w:w="2316" w:type="dxa"/>
          </w:tcPr>
          <w:p w14:paraId="2A1EB293" w14:textId="77777777" w:rsidR="00D546C7" w:rsidRPr="0031232B" w:rsidRDefault="00D546C7" w:rsidP="005C057D">
            <w:pPr>
              <w:jc w:val="both"/>
              <w:rPr>
                <w:sz w:val="24"/>
                <w:szCs w:val="24"/>
              </w:rPr>
            </w:pPr>
            <w:r w:rsidRPr="0031232B">
              <w:rPr>
                <w:sz w:val="24"/>
                <w:szCs w:val="24"/>
              </w:rPr>
              <w:t xml:space="preserve">Наименование  индикаторов достижения компетенции </w:t>
            </w:r>
          </w:p>
        </w:tc>
        <w:tc>
          <w:tcPr>
            <w:tcW w:w="2103" w:type="dxa"/>
          </w:tcPr>
          <w:p w14:paraId="76B56ADF" w14:textId="77777777" w:rsidR="00D546C7" w:rsidRPr="0031232B" w:rsidRDefault="00D546C7" w:rsidP="005C057D">
            <w:pPr>
              <w:jc w:val="both"/>
              <w:rPr>
                <w:sz w:val="24"/>
                <w:szCs w:val="24"/>
              </w:rPr>
            </w:pPr>
            <w:r w:rsidRPr="0031232B">
              <w:rPr>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31232B" w:rsidRDefault="00D546C7" w:rsidP="005C057D">
            <w:pPr>
              <w:jc w:val="both"/>
              <w:rPr>
                <w:sz w:val="24"/>
                <w:szCs w:val="24"/>
              </w:rPr>
            </w:pPr>
            <w:r w:rsidRPr="0031232B">
              <w:rPr>
                <w:sz w:val="24"/>
                <w:szCs w:val="24"/>
              </w:rPr>
              <w:t>Типовые контрольные задания</w:t>
            </w:r>
          </w:p>
        </w:tc>
      </w:tr>
      <w:tr w:rsidR="008479D0" w14:paraId="610377A0" w14:textId="77777777" w:rsidTr="0059600F">
        <w:tc>
          <w:tcPr>
            <w:tcW w:w="2610" w:type="dxa"/>
            <w:vMerge w:val="restart"/>
          </w:tcPr>
          <w:p w14:paraId="7DC8B76A" w14:textId="481FED9D" w:rsidR="008479D0" w:rsidRPr="0031232B" w:rsidRDefault="008479D0" w:rsidP="008479D0">
            <w:pPr>
              <w:jc w:val="both"/>
              <w:rPr>
                <w:sz w:val="24"/>
                <w:szCs w:val="24"/>
              </w:rPr>
            </w:pPr>
            <w:r w:rsidRPr="0031232B">
              <w:rPr>
                <w:sz w:val="24"/>
                <w:szCs w:val="24"/>
              </w:rPr>
              <w:t xml:space="preserve">Способность </w:t>
            </w:r>
            <w:r w:rsidR="009F3FE8" w:rsidRPr="0031232B">
              <w:rPr>
                <w:sz w:val="24"/>
                <w:szCs w:val="24"/>
              </w:rPr>
              <w:t xml:space="preserve">осуществлять сбор, обработку </w:t>
            </w:r>
            <w:r w:rsidRPr="0031232B">
              <w:rPr>
                <w:sz w:val="24"/>
                <w:szCs w:val="24"/>
              </w:rPr>
              <w:t xml:space="preserve">и статистический </w:t>
            </w:r>
            <w:proofErr w:type="gramStart"/>
            <w:r w:rsidRPr="0031232B">
              <w:rPr>
                <w:sz w:val="24"/>
                <w:szCs w:val="24"/>
              </w:rPr>
              <w:t>анализ  данных</w:t>
            </w:r>
            <w:proofErr w:type="gramEnd"/>
            <w:r w:rsidRPr="0031232B">
              <w:rPr>
                <w:sz w:val="24"/>
                <w:szCs w:val="24"/>
              </w:rPr>
              <w:t>,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17D9CBF6" w14:textId="77777777" w:rsidR="008479D0" w:rsidRPr="0031232B" w:rsidRDefault="008479D0" w:rsidP="008479D0">
            <w:pPr>
              <w:jc w:val="both"/>
              <w:rPr>
                <w:sz w:val="24"/>
                <w:szCs w:val="24"/>
              </w:rPr>
            </w:pPr>
          </w:p>
        </w:tc>
        <w:tc>
          <w:tcPr>
            <w:tcW w:w="2316" w:type="dxa"/>
            <w:vMerge w:val="restart"/>
          </w:tcPr>
          <w:p w14:paraId="197252B1" w14:textId="36AA32C2" w:rsidR="008479D0" w:rsidRPr="0031232B" w:rsidRDefault="008479D0" w:rsidP="008479D0">
            <w:pPr>
              <w:jc w:val="both"/>
              <w:rPr>
                <w:sz w:val="24"/>
                <w:szCs w:val="24"/>
              </w:rPr>
            </w:pPr>
            <w:r w:rsidRPr="0031232B">
              <w:rPr>
                <w:rFonts w:eastAsia="Calibri"/>
                <w:sz w:val="24"/>
                <w:szCs w:val="24"/>
              </w:rPr>
              <w:t>1. Проводит</w:t>
            </w:r>
            <w:r w:rsidRPr="0031232B">
              <w:rPr>
                <w:sz w:val="24"/>
                <w:szCs w:val="24"/>
              </w:rPr>
              <w:t xml:space="preserve"> сбор, обработку  и статистический анализ  данных для решения финансово-экономических задач</w:t>
            </w:r>
          </w:p>
        </w:tc>
        <w:tc>
          <w:tcPr>
            <w:tcW w:w="2103" w:type="dxa"/>
          </w:tcPr>
          <w:p w14:paraId="07A75E11" w14:textId="6B45E748" w:rsidR="008479D0" w:rsidRPr="0031232B" w:rsidRDefault="008479D0" w:rsidP="008479D0">
            <w:pPr>
              <w:jc w:val="both"/>
              <w:rPr>
                <w:b/>
                <w:color w:val="FF0000"/>
                <w:sz w:val="24"/>
                <w:szCs w:val="24"/>
              </w:rPr>
            </w:pPr>
            <w:r w:rsidRPr="0031232B">
              <w:rPr>
                <w:rFonts w:eastAsia="Calibri"/>
                <w:b/>
                <w:sz w:val="24"/>
                <w:szCs w:val="24"/>
              </w:rPr>
              <w:t xml:space="preserve">Знание: </w:t>
            </w:r>
            <w:r w:rsidRPr="0031232B">
              <w:rPr>
                <w:rFonts w:eastAsia="Calibri"/>
                <w:sz w:val="24"/>
                <w:szCs w:val="24"/>
              </w:rPr>
              <w:t>Методов и способов</w:t>
            </w:r>
            <w:r w:rsidRPr="0031232B">
              <w:rPr>
                <w:rFonts w:eastAsia="Calibri"/>
                <w:b/>
                <w:sz w:val="24"/>
                <w:szCs w:val="24"/>
              </w:rPr>
              <w:t xml:space="preserve"> </w:t>
            </w:r>
            <w:r w:rsidRPr="0031232B">
              <w:rPr>
                <w:sz w:val="24"/>
                <w:szCs w:val="24"/>
              </w:rPr>
              <w:t>сбора, обработки  и статистического анализа  данных для решения финансово-экономических задач</w:t>
            </w:r>
          </w:p>
        </w:tc>
        <w:tc>
          <w:tcPr>
            <w:tcW w:w="2459" w:type="dxa"/>
          </w:tcPr>
          <w:p w14:paraId="702F48A9" w14:textId="12ED451C" w:rsidR="008479D0" w:rsidRPr="0031232B" w:rsidRDefault="005F3B2E" w:rsidP="005F3B2E">
            <w:pPr>
              <w:jc w:val="both"/>
              <w:rPr>
                <w:b/>
                <w:color w:val="FF0000"/>
                <w:sz w:val="24"/>
                <w:szCs w:val="24"/>
              </w:rPr>
            </w:pPr>
            <w:r w:rsidRPr="0031232B">
              <w:rPr>
                <w:b/>
                <w:sz w:val="24"/>
                <w:szCs w:val="24"/>
              </w:rPr>
              <w:t>Задание 1.</w:t>
            </w:r>
            <w:r w:rsidRPr="0031232B">
              <w:rPr>
                <w:sz w:val="24"/>
                <w:szCs w:val="24"/>
              </w:rPr>
              <w:t xml:space="preserve"> Составьте необходимый перечень законодательных и нормативных актов методы для решения стандартных профессиональных финансово-экономических задач</w:t>
            </w:r>
          </w:p>
        </w:tc>
      </w:tr>
      <w:tr w:rsidR="008479D0" w14:paraId="27707238" w14:textId="77777777" w:rsidTr="0059600F">
        <w:tc>
          <w:tcPr>
            <w:tcW w:w="2610" w:type="dxa"/>
            <w:vMerge/>
          </w:tcPr>
          <w:p w14:paraId="5D111542" w14:textId="77777777" w:rsidR="008479D0" w:rsidRPr="0031232B" w:rsidRDefault="008479D0" w:rsidP="008479D0">
            <w:pPr>
              <w:jc w:val="both"/>
              <w:rPr>
                <w:sz w:val="24"/>
                <w:szCs w:val="24"/>
                <w:highlight w:val="cyan"/>
              </w:rPr>
            </w:pPr>
          </w:p>
        </w:tc>
        <w:tc>
          <w:tcPr>
            <w:tcW w:w="2316" w:type="dxa"/>
            <w:vMerge/>
          </w:tcPr>
          <w:p w14:paraId="73696089" w14:textId="77777777" w:rsidR="008479D0" w:rsidRPr="0031232B" w:rsidRDefault="008479D0" w:rsidP="008479D0">
            <w:pPr>
              <w:jc w:val="both"/>
              <w:rPr>
                <w:sz w:val="24"/>
                <w:szCs w:val="24"/>
                <w:highlight w:val="cyan"/>
              </w:rPr>
            </w:pPr>
          </w:p>
        </w:tc>
        <w:tc>
          <w:tcPr>
            <w:tcW w:w="2103" w:type="dxa"/>
          </w:tcPr>
          <w:p w14:paraId="2CA966A0" w14:textId="40AA95E9" w:rsidR="008479D0" w:rsidRPr="0031232B" w:rsidRDefault="008479D0" w:rsidP="008479D0">
            <w:pPr>
              <w:jc w:val="both"/>
              <w:rPr>
                <w:b/>
                <w:color w:val="FF0000"/>
                <w:sz w:val="24"/>
                <w:szCs w:val="24"/>
              </w:rPr>
            </w:pPr>
            <w:r w:rsidRPr="0031232B">
              <w:rPr>
                <w:rFonts w:eastAsia="Calibri"/>
                <w:b/>
                <w:sz w:val="24"/>
                <w:szCs w:val="24"/>
              </w:rPr>
              <w:t xml:space="preserve">Умение: </w:t>
            </w:r>
            <w:r w:rsidRPr="0031232B">
              <w:rPr>
                <w:rFonts w:eastAsia="Calibri"/>
                <w:sz w:val="24"/>
                <w:szCs w:val="24"/>
              </w:rPr>
              <w:t>Проводить</w:t>
            </w:r>
            <w:r w:rsidRPr="0031232B">
              <w:rPr>
                <w:sz w:val="24"/>
                <w:szCs w:val="24"/>
              </w:rPr>
              <w:t xml:space="preserve"> сбор, обработку  и статистический анализ  данных для решения финансово-экономических задач</w:t>
            </w:r>
          </w:p>
        </w:tc>
        <w:tc>
          <w:tcPr>
            <w:tcW w:w="2459" w:type="dxa"/>
          </w:tcPr>
          <w:p w14:paraId="79D2CF87" w14:textId="46FE9CA5" w:rsidR="008479D0" w:rsidRPr="0031232B" w:rsidRDefault="00A862F8" w:rsidP="008479D0">
            <w:pPr>
              <w:jc w:val="both"/>
              <w:rPr>
                <w:b/>
                <w:color w:val="FF0000"/>
                <w:sz w:val="24"/>
                <w:szCs w:val="24"/>
              </w:rPr>
            </w:pPr>
            <w:r w:rsidRPr="0031232B">
              <w:rPr>
                <w:b/>
                <w:sz w:val="24"/>
                <w:szCs w:val="24"/>
              </w:rPr>
              <w:t xml:space="preserve">Задание 2. </w:t>
            </w:r>
            <w:r w:rsidRPr="0031232B">
              <w:rPr>
                <w:sz w:val="24"/>
                <w:szCs w:val="24"/>
              </w:rPr>
              <w:t>Для решения задач необходимо проводить первичную обработку статистических данных. Перечислите основные задачи первичной статистической обработки данных.</w:t>
            </w:r>
          </w:p>
        </w:tc>
      </w:tr>
      <w:tr w:rsidR="008479D0" w14:paraId="5C66235E" w14:textId="77777777" w:rsidTr="0059600F">
        <w:tc>
          <w:tcPr>
            <w:tcW w:w="2610" w:type="dxa"/>
            <w:vMerge/>
          </w:tcPr>
          <w:p w14:paraId="1FDA91B5" w14:textId="77777777" w:rsidR="008479D0" w:rsidRPr="0031232B" w:rsidRDefault="008479D0" w:rsidP="008479D0">
            <w:pPr>
              <w:jc w:val="both"/>
              <w:rPr>
                <w:sz w:val="24"/>
                <w:szCs w:val="24"/>
                <w:highlight w:val="cyan"/>
              </w:rPr>
            </w:pPr>
          </w:p>
        </w:tc>
        <w:tc>
          <w:tcPr>
            <w:tcW w:w="2316" w:type="dxa"/>
            <w:vMerge w:val="restart"/>
          </w:tcPr>
          <w:p w14:paraId="1F148B8C" w14:textId="61B65728" w:rsidR="008479D0" w:rsidRPr="0031232B" w:rsidRDefault="008479D0" w:rsidP="008479D0">
            <w:pPr>
              <w:jc w:val="both"/>
              <w:rPr>
                <w:sz w:val="24"/>
                <w:szCs w:val="24"/>
                <w:highlight w:val="cyan"/>
              </w:rPr>
            </w:pPr>
            <w:r w:rsidRPr="0031232B">
              <w:rPr>
                <w:rFonts w:eastAsia="Calibri"/>
                <w:sz w:val="24"/>
                <w:szCs w:val="24"/>
              </w:rPr>
              <w:t>2. Формулирует математические постановки</w:t>
            </w:r>
            <w:r w:rsidRPr="0031232B">
              <w:rPr>
                <w:sz w:val="24"/>
                <w:szCs w:val="24"/>
              </w:rPr>
              <w:t xml:space="preserve"> финансово-экономических задач, переходит от экономических постановок задач к математическим моделям</w:t>
            </w:r>
          </w:p>
        </w:tc>
        <w:tc>
          <w:tcPr>
            <w:tcW w:w="2103" w:type="dxa"/>
          </w:tcPr>
          <w:p w14:paraId="723A3593" w14:textId="705D84A0" w:rsidR="008479D0" w:rsidRPr="0031232B" w:rsidRDefault="008479D0" w:rsidP="008479D0">
            <w:pPr>
              <w:jc w:val="both"/>
              <w:rPr>
                <w:rFonts w:eastAsia="Calibri"/>
                <w:sz w:val="24"/>
                <w:szCs w:val="24"/>
              </w:rPr>
            </w:pPr>
            <w:r w:rsidRPr="0031232B">
              <w:rPr>
                <w:rFonts w:eastAsia="Calibri"/>
                <w:b/>
                <w:sz w:val="24"/>
                <w:szCs w:val="24"/>
              </w:rPr>
              <w:t xml:space="preserve">Знание: </w:t>
            </w:r>
            <w:r w:rsidRPr="0031232B">
              <w:rPr>
                <w:rFonts w:eastAsia="Calibri"/>
                <w:sz w:val="24"/>
                <w:szCs w:val="24"/>
              </w:rPr>
              <w:t>Основ</w:t>
            </w:r>
            <w:r w:rsidRPr="0031232B">
              <w:rPr>
                <w:rFonts w:eastAsia="Calibri"/>
                <w:b/>
                <w:sz w:val="24"/>
                <w:szCs w:val="24"/>
              </w:rPr>
              <w:t xml:space="preserve"> </w:t>
            </w:r>
            <w:r w:rsidRPr="0031232B">
              <w:rPr>
                <w:rFonts w:eastAsia="Calibri"/>
                <w:sz w:val="24"/>
                <w:szCs w:val="24"/>
              </w:rPr>
              <w:t xml:space="preserve">математических постановок </w:t>
            </w:r>
            <w:r w:rsidRPr="0031232B">
              <w:rPr>
                <w:sz w:val="24"/>
                <w:szCs w:val="24"/>
              </w:rPr>
              <w:t>финансово-экономических задач</w:t>
            </w:r>
          </w:p>
        </w:tc>
        <w:tc>
          <w:tcPr>
            <w:tcW w:w="2459" w:type="dxa"/>
          </w:tcPr>
          <w:p w14:paraId="3E263FB0" w14:textId="6970B6CB" w:rsidR="008479D0" w:rsidRPr="0031232B" w:rsidRDefault="004E301E" w:rsidP="008479D0">
            <w:pPr>
              <w:jc w:val="both"/>
              <w:rPr>
                <w:sz w:val="24"/>
                <w:szCs w:val="24"/>
                <w:highlight w:val="cyan"/>
              </w:rPr>
            </w:pPr>
            <w:r w:rsidRPr="0031232B">
              <w:rPr>
                <w:b/>
                <w:sz w:val="24"/>
                <w:szCs w:val="24"/>
              </w:rPr>
              <w:t>Задание 3.</w:t>
            </w:r>
            <w:r w:rsidR="00BF4F99" w:rsidRPr="0031232B">
              <w:rPr>
                <w:b/>
                <w:sz w:val="24"/>
                <w:szCs w:val="24"/>
              </w:rPr>
              <w:t xml:space="preserve"> </w:t>
            </w:r>
            <w:r w:rsidR="00BF4F99" w:rsidRPr="0031232B">
              <w:rPr>
                <w:sz w:val="24"/>
                <w:szCs w:val="24"/>
              </w:rPr>
              <w:t>Что понимается под композицией моделирования связей подсистем?</w:t>
            </w:r>
          </w:p>
        </w:tc>
      </w:tr>
      <w:tr w:rsidR="008479D0" w14:paraId="7B854B96" w14:textId="77777777" w:rsidTr="0059600F">
        <w:tc>
          <w:tcPr>
            <w:tcW w:w="2610" w:type="dxa"/>
            <w:vMerge/>
          </w:tcPr>
          <w:p w14:paraId="6378BDAF" w14:textId="77777777" w:rsidR="008479D0" w:rsidRPr="0031232B" w:rsidRDefault="008479D0" w:rsidP="008479D0">
            <w:pPr>
              <w:jc w:val="both"/>
              <w:rPr>
                <w:sz w:val="24"/>
                <w:szCs w:val="24"/>
                <w:highlight w:val="cyan"/>
              </w:rPr>
            </w:pPr>
          </w:p>
        </w:tc>
        <w:tc>
          <w:tcPr>
            <w:tcW w:w="2316" w:type="dxa"/>
            <w:vMerge/>
          </w:tcPr>
          <w:p w14:paraId="2A11DAB0" w14:textId="77777777" w:rsidR="008479D0" w:rsidRPr="0031232B" w:rsidRDefault="008479D0" w:rsidP="008479D0">
            <w:pPr>
              <w:jc w:val="both"/>
              <w:rPr>
                <w:sz w:val="24"/>
                <w:szCs w:val="24"/>
                <w:highlight w:val="cyan"/>
              </w:rPr>
            </w:pPr>
          </w:p>
        </w:tc>
        <w:tc>
          <w:tcPr>
            <w:tcW w:w="2103" w:type="dxa"/>
          </w:tcPr>
          <w:p w14:paraId="09FF4BF0" w14:textId="2B64E56D" w:rsidR="008479D0" w:rsidRPr="0031232B" w:rsidRDefault="008479D0" w:rsidP="008479D0">
            <w:pPr>
              <w:jc w:val="both"/>
              <w:rPr>
                <w:sz w:val="24"/>
                <w:szCs w:val="24"/>
                <w:highlight w:val="cyan"/>
              </w:rPr>
            </w:pPr>
            <w:r w:rsidRPr="0031232B">
              <w:rPr>
                <w:rFonts w:eastAsia="Calibri"/>
                <w:b/>
                <w:sz w:val="24"/>
                <w:szCs w:val="24"/>
              </w:rPr>
              <w:t xml:space="preserve">Умение: </w:t>
            </w:r>
            <w:r w:rsidRPr="0031232B">
              <w:rPr>
                <w:rFonts w:eastAsia="Calibri"/>
                <w:sz w:val="24"/>
                <w:szCs w:val="24"/>
              </w:rPr>
              <w:t>Формулировать математические постановки</w:t>
            </w:r>
            <w:r w:rsidRPr="0031232B">
              <w:rPr>
                <w:sz w:val="24"/>
                <w:szCs w:val="24"/>
              </w:rPr>
              <w:t xml:space="preserve"> финансово-экономических задач и переходить от экономических постановок задач к математическим моделям</w:t>
            </w:r>
          </w:p>
        </w:tc>
        <w:tc>
          <w:tcPr>
            <w:tcW w:w="2459" w:type="dxa"/>
          </w:tcPr>
          <w:p w14:paraId="2210D9EE" w14:textId="2EB31EF8" w:rsidR="008479D0" w:rsidRPr="0031232B" w:rsidRDefault="004E301E" w:rsidP="008479D0">
            <w:pPr>
              <w:jc w:val="both"/>
              <w:rPr>
                <w:sz w:val="24"/>
                <w:szCs w:val="24"/>
                <w:highlight w:val="cyan"/>
              </w:rPr>
            </w:pPr>
            <w:r w:rsidRPr="0031232B">
              <w:rPr>
                <w:b/>
                <w:sz w:val="24"/>
                <w:szCs w:val="24"/>
              </w:rPr>
              <w:t>Задание 4.</w:t>
            </w:r>
            <w:r w:rsidR="00BF4F99" w:rsidRPr="0031232B">
              <w:rPr>
                <w:b/>
                <w:sz w:val="24"/>
                <w:szCs w:val="24"/>
              </w:rPr>
              <w:t xml:space="preserve"> </w:t>
            </w:r>
            <w:r w:rsidR="00BF4F99" w:rsidRPr="0031232B">
              <w:rPr>
                <w:sz w:val="24"/>
                <w:szCs w:val="24"/>
              </w:rPr>
              <w:t>Определите сущность математических моделей при решении экономических задач</w:t>
            </w:r>
          </w:p>
        </w:tc>
      </w:tr>
      <w:tr w:rsidR="008479D0" w14:paraId="0797B622" w14:textId="77777777" w:rsidTr="0059600F">
        <w:tc>
          <w:tcPr>
            <w:tcW w:w="2610" w:type="dxa"/>
            <w:vMerge/>
          </w:tcPr>
          <w:p w14:paraId="1EA2FD79" w14:textId="77777777" w:rsidR="008479D0" w:rsidRPr="0031232B" w:rsidRDefault="008479D0" w:rsidP="008479D0">
            <w:pPr>
              <w:jc w:val="both"/>
              <w:rPr>
                <w:sz w:val="24"/>
                <w:szCs w:val="24"/>
                <w:highlight w:val="cyan"/>
              </w:rPr>
            </w:pPr>
          </w:p>
        </w:tc>
        <w:tc>
          <w:tcPr>
            <w:tcW w:w="2316" w:type="dxa"/>
            <w:vMerge w:val="restart"/>
          </w:tcPr>
          <w:p w14:paraId="6DE2DA01" w14:textId="57353EA3" w:rsidR="008479D0" w:rsidRPr="0031232B" w:rsidRDefault="008479D0" w:rsidP="008479D0">
            <w:pPr>
              <w:jc w:val="both"/>
              <w:rPr>
                <w:sz w:val="24"/>
                <w:szCs w:val="24"/>
                <w:highlight w:val="cyan"/>
              </w:rPr>
            </w:pPr>
            <w:r w:rsidRPr="0031232B">
              <w:rPr>
                <w:rFonts w:eastAsia="Calibri"/>
                <w:sz w:val="24"/>
                <w:szCs w:val="24"/>
              </w:rPr>
              <w:t xml:space="preserve">3. Системно подходит к выбору математических методов и информационных технологий для решения конкретных </w:t>
            </w:r>
            <w:r w:rsidRPr="0031232B">
              <w:rPr>
                <w:sz w:val="24"/>
                <w:szCs w:val="24"/>
              </w:rPr>
              <w:t>финансово-экономических задач в профессиональной области</w:t>
            </w:r>
          </w:p>
        </w:tc>
        <w:tc>
          <w:tcPr>
            <w:tcW w:w="2103" w:type="dxa"/>
          </w:tcPr>
          <w:p w14:paraId="32D24A68" w14:textId="54A7BB17" w:rsidR="008479D0" w:rsidRPr="0031232B" w:rsidRDefault="008479D0" w:rsidP="008479D0">
            <w:pPr>
              <w:jc w:val="both"/>
              <w:rPr>
                <w:rFonts w:eastAsia="Calibri"/>
                <w:b/>
                <w:sz w:val="24"/>
                <w:szCs w:val="24"/>
              </w:rPr>
            </w:pPr>
            <w:r w:rsidRPr="0031232B">
              <w:rPr>
                <w:rFonts w:eastAsia="Calibri"/>
                <w:b/>
                <w:sz w:val="24"/>
                <w:szCs w:val="24"/>
              </w:rPr>
              <w:t xml:space="preserve">Знание: </w:t>
            </w:r>
            <w:r w:rsidRPr="0031232B">
              <w:rPr>
                <w:rFonts w:eastAsia="Calibri"/>
                <w:sz w:val="24"/>
                <w:szCs w:val="24"/>
              </w:rPr>
              <w:t xml:space="preserve">Основ системного анализа при выборе математических методов и информационных технологий для решения конкретных </w:t>
            </w:r>
            <w:r w:rsidRPr="0031232B">
              <w:rPr>
                <w:sz w:val="24"/>
                <w:szCs w:val="24"/>
              </w:rPr>
              <w:t>финансово-экономических задач</w:t>
            </w:r>
          </w:p>
        </w:tc>
        <w:tc>
          <w:tcPr>
            <w:tcW w:w="2459" w:type="dxa"/>
          </w:tcPr>
          <w:p w14:paraId="08FBC567" w14:textId="1F7EBA6E" w:rsidR="00BF4F99" w:rsidRPr="0031232B" w:rsidRDefault="004E301E" w:rsidP="008479D0">
            <w:pPr>
              <w:jc w:val="both"/>
              <w:rPr>
                <w:sz w:val="24"/>
                <w:szCs w:val="24"/>
              </w:rPr>
            </w:pPr>
            <w:r w:rsidRPr="0031232B">
              <w:rPr>
                <w:b/>
                <w:sz w:val="24"/>
                <w:szCs w:val="24"/>
              </w:rPr>
              <w:t xml:space="preserve">Задание 5. </w:t>
            </w:r>
            <w:r w:rsidR="00BF4F99" w:rsidRPr="0031232B">
              <w:rPr>
                <w:sz w:val="24"/>
                <w:szCs w:val="24"/>
              </w:rPr>
              <w:t xml:space="preserve">Назовите  </w:t>
            </w:r>
            <w:r w:rsidR="00BF4F99" w:rsidRPr="0031232B">
              <w:rPr>
                <w:b/>
                <w:sz w:val="24"/>
                <w:szCs w:val="24"/>
              </w:rPr>
              <w:t xml:space="preserve"> с</w:t>
            </w:r>
            <w:r w:rsidRPr="0031232B">
              <w:rPr>
                <w:sz w:val="24"/>
                <w:szCs w:val="24"/>
              </w:rPr>
              <w:t xml:space="preserve">ущность системного подхода </w:t>
            </w:r>
            <w:r w:rsidR="00BF4F99" w:rsidRPr="0031232B">
              <w:rPr>
                <w:sz w:val="24"/>
                <w:szCs w:val="24"/>
              </w:rPr>
              <w:t xml:space="preserve">при </w:t>
            </w:r>
            <w:r w:rsidR="00BF4F99" w:rsidRPr="0031232B">
              <w:rPr>
                <w:rFonts w:eastAsia="Calibri"/>
                <w:sz w:val="24"/>
                <w:szCs w:val="24"/>
              </w:rPr>
              <w:t>математической постановки</w:t>
            </w:r>
            <w:r w:rsidR="00BF4F99" w:rsidRPr="0031232B">
              <w:rPr>
                <w:sz w:val="24"/>
                <w:szCs w:val="24"/>
              </w:rPr>
              <w:t xml:space="preserve"> финансово-экономических задач</w:t>
            </w:r>
          </w:p>
          <w:p w14:paraId="0CBCF0E8" w14:textId="77777777" w:rsidR="00BF4F99" w:rsidRPr="0031232B" w:rsidRDefault="00BF4F99" w:rsidP="008479D0">
            <w:pPr>
              <w:jc w:val="both"/>
              <w:rPr>
                <w:sz w:val="24"/>
                <w:szCs w:val="24"/>
              </w:rPr>
            </w:pPr>
          </w:p>
          <w:p w14:paraId="487D3CF1" w14:textId="5BC2D823" w:rsidR="008479D0" w:rsidRPr="0031232B" w:rsidRDefault="008479D0" w:rsidP="008479D0">
            <w:pPr>
              <w:jc w:val="both"/>
              <w:rPr>
                <w:sz w:val="24"/>
                <w:szCs w:val="24"/>
                <w:highlight w:val="cyan"/>
              </w:rPr>
            </w:pPr>
          </w:p>
        </w:tc>
      </w:tr>
      <w:tr w:rsidR="008479D0" w14:paraId="5EB9C1BF" w14:textId="77777777" w:rsidTr="0059600F">
        <w:tc>
          <w:tcPr>
            <w:tcW w:w="2610" w:type="dxa"/>
            <w:vMerge/>
          </w:tcPr>
          <w:p w14:paraId="2C93D6C6" w14:textId="77777777" w:rsidR="008479D0" w:rsidRPr="0031232B" w:rsidRDefault="008479D0" w:rsidP="008479D0">
            <w:pPr>
              <w:jc w:val="both"/>
              <w:rPr>
                <w:sz w:val="24"/>
                <w:szCs w:val="24"/>
                <w:highlight w:val="cyan"/>
              </w:rPr>
            </w:pPr>
          </w:p>
        </w:tc>
        <w:tc>
          <w:tcPr>
            <w:tcW w:w="2316" w:type="dxa"/>
            <w:vMerge/>
          </w:tcPr>
          <w:p w14:paraId="3EA33635" w14:textId="77777777" w:rsidR="008479D0" w:rsidRPr="0031232B" w:rsidRDefault="008479D0" w:rsidP="008479D0">
            <w:pPr>
              <w:jc w:val="both"/>
              <w:rPr>
                <w:sz w:val="24"/>
                <w:szCs w:val="24"/>
                <w:highlight w:val="cyan"/>
              </w:rPr>
            </w:pPr>
          </w:p>
        </w:tc>
        <w:tc>
          <w:tcPr>
            <w:tcW w:w="2103" w:type="dxa"/>
          </w:tcPr>
          <w:p w14:paraId="166365A6" w14:textId="78C2B0D7" w:rsidR="008479D0" w:rsidRPr="0031232B" w:rsidRDefault="008479D0" w:rsidP="008479D0">
            <w:pPr>
              <w:jc w:val="both"/>
              <w:rPr>
                <w:rFonts w:eastAsia="Calibri"/>
                <w:sz w:val="24"/>
                <w:szCs w:val="24"/>
              </w:rPr>
            </w:pPr>
            <w:r w:rsidRPr="0031232B">
              <w:rPr>
                <w:rFonts w:eastAsia="Calibri"/>
                <w:b/>
                <w:sz w:val="24"/>
                <w:szCs w:val="24"/>
              </w:rPr>
              <w:t xml:space="preserve">Умение: </w:t>
            </w:r>
            <w:r w:rsidRPr="0031232B">
              <w:rPr>
                <w:rFonts w:eastAsia="Calibri"/>
                <w:sz w:val="24"/>
                <w:szCs w:val="24"/>
              </w:rPr>
              <w:t xml:space="preserve">Системно подходить к выбору математических методов и информационных технологий для решения конкретных </w:t>
            </w:r>
            <w:r w:rsidRPr="0031232B">
              <w:rPr>
                <w:sz w:val="24"/>
                <w:szCs w:val="24"/>
              </w:rPr>
              <w:t>финансово-экономических задач</w:t>
            </w:r>
          </w:p>
        </w:tc>
        <w:tc>
          <w:tcPr>
            <w:tcW w:w="2459" w:type="dxa"/>
          </w:tcPr>
          <w:p w14:paraId="7E3F5556" w14:textId="163D6296" w:rsidR="008479D0" w:rsidRPr="0031232B" w:rsidRDefault="004E301E" w:rsidP="008479D0">
            <w:pPr>
              <w:jc w:val="both"/>
              <w:rPr>
                <w:sz w:val="24"/>
                <w:szCs w:val="24"/>
                <w:highlight w:val="cyan"/>
              </w:rPr>
            </w:pPr>
            <w:r w:rsidRPr="0031232B">
              <w:rPr>
                <w:b/>
                <w:sz w:val="24"/>
                <w:szCs w:val="24"/>
              </w:rPr>
              <w:t>Задание 6.</w:t>
            </w:r>
            <w:r w:rsidR="00BF4F99" w:rsidRPr="0031232B">
              <w:rPr>
                <w:b/>
                <w:sz w:val="24"/>
                <w:szCs w:val="24"/>
              </w:rPr>
              <w:t xml:space="preserve"> </w:t>
            </w:r>
            <w:r w:rsidR="00BF4F99" w:rsidRPr="0031232B">
              <w:rPr>
                <w:sz w:val="24"/>
                <w:szCs w:val="24"/>
              </w:rPr>
              <w:t>Назовите основные элементы функционального подхода при решении финансово-экономических задач</w:t>
            </w:r>
          </w:p>
        </w:tc>
      </w:tr>
      <w:tr w:rsidR="00972F46" w14:paraId="49402932" w14:textId="77777777" w:rsidTr="0059600F">
        <w:tc>
          <w:tcPr>
            <w:tcW w:w="2610" w:type="dxa"/>
            <w:vMerge w:val="restart"/>
          </w:tcPr>
          <w:p w14:paraId="26ECA99E" w14:textId="77777777" w:rsidR="00972F46" w:rsidRPr="0031232B" w:rsidRDefault="00972F46" w:rsidP="008479D0">
            <w:pPr>
              <w:jc w:val="both"/>
              <w:rPr>
                <w:sz w:val="24"/>
                <w:szCs w:val="24"/>
                <w:highlight w:val="cyan"/>
              </w:rPr>
            </w:pPr>
          </w:p>
        </w:tc>
        <w:tc>
          <w:tcPr>
            <w:tcW w:w="2316" w:type="dxa"/>
          </w:tcPr>
          <w:p w14:paraId="6033CBDE" w14:textId="1F8084D2" w:rsidR="00972F46" w:rsidRPr="0031232B" w:rsidRDefault="00972F46" w:rsidP="008479D0">
            <w:pPr>
              <w:jc w:val="both"/>
              <w:rPr>
                <w:sz w:val="24"/>
                <w:szCs w:val="24"/>
                <w:highlight w:val="cyan"/>
              </w:rPr>
            </w:pPr>
            <w:r w:rsidRPr="0031232B">
              <w:rPr>
                <w:rFonts w:eastAsia="Calibri"/>
                <w:sz w:val="24"/>
                <w:szCs w:val="24"/>
              </w:rPr>
              <w:t xml:space="preserve">4.Анализирует результаты исследования математических моделей </w:t>
            </w:r>
            <w:r w:rsidRPr="0031232B">
              <w:rPr>
                <w:sz w:val="24"/>
                <w:szCs w:val="24"/>
              </w:rPr>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03" w:type="dxa"/>
          </w:tcPr>
          <w:p w14:paraId="20742D7B" w14:textId="77777777" w:rsidR="00972F46" w:rsidRPr="0031232B" w:rsidRDefault="00972F46" w:rsidP="008479D0">
            <w:pPr>
              <w:jc w:val="both"/>
              <w:rPr>
                <w:rFonts w:eastAsia="Calibri"/>
                <w:sz w:val="24"/>
                <w:szCs w:val="24"/>
              </w:rPr>
            </w:pPr>
            <w:r w:rsidRPr="0031232B">
              <w:rPr>
                <w:rFonts w:eastAsia="Calibri"/>
                <w:b/>
                <w:sz w:val="24"/>
                <w:szCs w:val="24"/>
              </w:rPr>
              <w:t xml:space="preserve">Знание: </w:t>
            </w:r>
            <w:r w:rsidRPr="0031232B">
              <w:rPr>
                <w:rFonts w:eastAsia="Calibri"/>
                <w:sz w:val="24"/>
                <w:szCs w:val="24"/>
              </w:rPr>
              <w:t xml:space="preserve">Основ анализа результатов исследования математических моделей </w:t>
            </w:r>
            <w:r w:rsidRPr="0031232B">
              <w:rPr>
                <w:sz w:val="24"/>
                <w:szCs w:val="24"/>
              </w:rPr>
              <w:t>финансово-экономических задач</w:t>
            </w:r>
          </w:p>
          <w:p w14:paraId="3E20E9B4" w14:textId="2405B532" w:rsidR="00972F46" w:rsidRPr="0031232B" w:rsidRDefault="00972F46" w:rsidP="008479D0">
            <w:pPr>
              <w:jc w:val="both"/>
              <w:rPr>
                <w:sz w:val="24"/>
                <w:szCs w:val="24"/>
                <w:highlight w:val="cyan"/>
              </w:rPr>
            </w:pPr>
          </w:p>
        </w:tc>
        <w:tc>
          <w:tcPr>
            <w:tcW w:w="2459" w:type="dxa"/>
          </w:tcPr>
          <w:p w14:paraId="2D309311" w14:textId="071180F5" w:rsidR="00BF4F99" w:rsidRPr="0031232B" w:rsidRDefault="004E301E" w:rsidP="008479D0">
            <w:pPr>
              <w:jc w:val="both"/>
              <w:rPr>
                <w:sz w:val="24"/>
                <w:szCs w:val="24"/>
              </w:rPr>
            </w:pPr>
            <w:r w:rsidRPr="0031232B">
              <w:rPr>
                <w:b/>
                <w:sz w:val="24"/>
                <w:szCs w:val="24"/>
              </w:rPr>
              <w:t>Задание 7.</w:t>
            </w:r>
            <w:r w:rsidR="00BF4F99" w:rsidRPr="0031232B">
              <w:rPr>
                <w:b/>
                <w:sz w:val="24"/>
                <w:szCs w:val="24"/>
              </w:rPr>
              <w:t xml:space="preserve"> </w:t>
            </w:r>
            <w:r w:rsidR="00BF4F99" w:rsidRPr="0031232B">
              <w:rPr>
                <w:sz w:val="24"/>
                <w:szCs w:val="24"/>
              </w:rPr>
              <w:t>Назовите основные процессы построения математических моделей</w:t>
            </w:r>
          </w:p>
          <w:p w14:paraId="397D31C7" w14:textId="77777777" w:rsidR="00BF4F99" w:rsidRPr="0031232B" w:rsidRDefault="00BF4F99" w:rsidP="008479D0">
            <w:pPr>
              <w:jc w:val="both"/>
              <w:rPr>
                <w:color w:val="424242"/>
                <w:sz w:val="24"/>
                <w:szCs w:val="24"/>
                <w:shd w:val="clear" w:color="auto" w:fill="FFFFEE"/>
              </w:rPr>
            </w:pPr>
          </w:p>
          <w:p w14:paraId="0FB26101" w14:textId="43CC1369" w:rsidR="00972F46" w:rsidRPr="0031232B" w:rsidRDefault="00BF4F99" w:rsidP="008479D0">
            <w:pPr>
              <w:jc w:val="both"/>
              <w:rPr>
                <w:sz w:val="24"/>
                <w:szCs w:val="24"/>
                <w:highlight w:val="cyan"/>
              </w:rPr>
            </w:pPr>
            <w:r w:rsidRPr="0031232B">
              <w:rPr>
                <w:color w:val="424242"/>
                <w:sz w:val="24"/>
                <w:szCs w:val="24"/>
                <w:shd w:val="clear" w:color="auto" w:fill="FFFFEE"/>
              </w:rPr>
              <w:t xml:space="preserve"> </w:t>
            </w:r>
          </w:p>
        </w:tc>
      </w:tr>
      <w:tr w:rsidR="00972F46" w14:paraId="62E041A4" w14:textId="77777777" w:rsidTr="0059600F">
        <w:tc>
          <w:tcPr>
            <w:tcW w:w="2610" w:type="dxa"/>
            <w:vMerge/>
          </w:tcPr>
          <w:p w14:paraId="5AE82761" w14:textId="77777777" w:rsidR="00972F46" w:rsidRPr="0031232B" w:rsidRDefault="00972F46" w:rsidP="008479D0">
            <w:pPr>
              <w:jc w:val="both"/>
              <w:rPr>
                <w:sz w:val="24"/>
                <w:szCs w:val="24"/>
                <w:highlight w:val="cyan"/>
              </w:rPr>
            </w:pPr>
          </w:p>
        </w:tc>
        <w:tc>
          <w:tcPr>
            <w:tcW w:w="2316" w:type="dxa"/>
          </w:tcPr>
          <w:p w14:paraId="173B9FB0" w14:textId="77777777" w:rsidR="00972F46" w:rsidRPr="0031232B" w:rsidRDefault="00972F46" w:rsidP="008479D0">
            <w:pPr>
              <w:jc w:val="both"/>
              <w:rPr>
                <w:rFonts w:eastAsia="Calibri"/>
                <w:sz w:val="24"/>
                <w:szCs w:val="24"/>
              </w:rPr>
            </w:pPr>
          </w:p>
        </w:tc>
        <w:tc>
          <w:tcPr>
            <w:tcW w:w="2103" w:type="dxa"/>
          </w:tcPr>
          <w:p w14:paraId="6569E88B" w14:textId="50430CBD" w:rsidR="00972F46" w:rsidRPr="0031232B" w:rsidRDefault="00972F46" w:rsidP="008479D0">
            <w:pPr>
              <w:jc w:val="both"/>
              <w:rPr>
                <w:rFonts w:eastAsia="Calibri"/>
                <w:b/>
                <w:sz w:val="24"/>
                <w:szCs w:val="24"/>
              </w:rPr>
            </w:pPr>
            <w:r w:rsidRPr="0031232B">
              <w:rPr>
                <w:rFonts w:eastAsia="Calibri"/>
                <w:b/>
                <w:sz w:val="24"/>
                <w:szCs w:val="24"/>
              </w:rPr>
              <w:t xml:space="preserve">Умение: </w:t>
            </w:r>
            <w:r w:rsidRPr="0031232B">
              <w:rPr>
                <w:rFonts w:eastAsia="Calibri"/>
                <w:sz w:val="24"/>
                <w:szCs w:val="24"/>
              </w:rPr>
              <w:t xml:space="preserve">Анализировать результаты исследования математических моделей </w:t>
            </w:r>
            <w:r w:rsidRPr="0031232B">
              <w:rPr>
                <w:sz w:val="24"/>
                <w:szCs w:val="24"/>
              </w:rPr>
              <w:t xml:space="preserve">финансово-экономических задач и на их основе делать </w:t>
            </w:r>
            <w:r w:rsidRPr="0031232B">
              <w:rPr>
                <w:sz w:val="24"/>
                <w:szCs w:val="24"/>
              </w:rPr>
              <w:lastRenderedPageBreak/>
              <w:t>количественные и качественные выводы по принятию финансово-экономических решений</w:t>
            </w:r>
          </w:p>
        </w:tc>
        <w:tc>
          <w:tcPr>
            <w:tcW w:w="2459" w:type="dxa"/>
          </w:tcPr>
          <w:p w14:paraId="53B42F85" w14:textId="4C54353F" w:rsidR="00BF4F99" w:rsidRPr="0031232B" w:rsidRDefault="004E301E" w:rsidP="008479D0">
            <w:pPr>
              <w:jc w:val="both"/>
              <w:rPr>
                <w:sz w:val="24"/>
                <w:szCs w:val="24"/>
              </w:rPr>
            </w:pPr>
            <w:r w:rsidRPr="0031232B">
              <w:rPr>
                <w:b/>
                <w:sz w:val="24"/>
                <w:szCs w:val="24"/>
              </w:rPr>
              <w:lastRenderedPageBreak/>
              <w:t>Задание 8.</w:t>
            </w:r>
            <w:r w:rsidR="00BF4F99" w:rsidRPr="0031232B">
              <w:rPr>
                <w:b/>
                <w:sz w:val="24"/>
                <w:szCs w:val="24"/>
              </w:rPr>
              <w:t xml:space="preserve"> </w:t>
            </w:r>
            <w:r w:rsidR="00BF4F99" w:rsidRPr="0031232B">
              <w:rPr>
                <w:sz w:val="24"/>
                <w:szCs w:val="24"/>
              </w:rPr>
              <w:t>Роль выбора критерия</w:t>
            </w:r>
            <w:r w:rsidR="00645991" w:rsidRPr="0031232B">
              <w:rPr>
                <w:sz w:val="24"/>
                <w:szCs w:val="24"/>
              </w:rPr>
              <w:t xml:space="preserve"> для построения математических моделей</w:t>
            </w:r>
          </w:p>
          <w:p w14:paraId="269A7F64" w14:textId="77777777" w:rsidR="00BF4F99" w:rsidRPr="0031232B" w:rsidRDefault="00BF4F99" w:rsidP="008479D0">
            <w:pPr>
              <w:jc w:val="both"/>
              <w:rPr>
                <w:color w:val="424242"/>
                <w:sz w:val="24"/>
                <w:szCs w:val="24"/>
                <w:shd w:val="clear" w:color="auto" w:fill="FFFFEE"/>
              </w:rPr>
            </w:pPr>
          </w:p>
          <w:p w14:paraId="2B0B12E2" w14:textId="5E2BAB37" w:rsidR="00972F46" w:rsidRPr="0031232B" w:rsidRDefault="00BF4F99" w:rsidP="008479D0">
            <w:pPr>
              <w:jc w:val="both"/>
              <w:rPr>
                <w:sz w:val="24"/>
                <w:szCs w:val="24"/>
                <w:highlight w:val="cyan"/>
              </w:rPr>
            </w:pPr>
            <w:r w:rsidRPr="0031232B">
              <w:rPr>
                <w:color w:val="424242"/>
                <w:sz w:val="24"/>
                <w:szCs w:val="24"/>
                <w:shd w:val="clear" w:color="auto" w:fill="FFFFEE"/>
              </w:rPr>
              <w:t xml:space="preserve"> </w:t>
            </w:r>
          </w:p>
        </w:tc>
      </w:tr>
      <w:tr w:rsidR="00972F46" w14:paraId="05B6AB83" w14:textId="77777777" w:rsidTr="0059600F">
        <w:tc>
          <w:tcPr>
            <w:tcW w:w="2610" w:type="dxa"/>
            <w:vMerge w:val="restart"/>
          </w:tcPr>
          <w:p w14:paraId="036676D4" w14:textId="771C749F" w:rsidR="00972F46" w:rsidRPr="0031232B" w:rsidRDefault="00972F46" w:rsidP="00972F46">
            <w:pPr>
              <w:jc w:val="both"/>
              <w:rPr>
                <w:sz w:val="24"/>
                <w:szCs w:val="24"/>
                <w:highlight w:val="cyan"/>
              </w:rPr>
            </w:pPr>
            <w:r w:rsidRPr="0031232B">
              <w:rPr>
                <w:rFonts w:eastAsia="Calibri"/>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316" w:type="dxa"/>
            <w:vMerge w:val="restart"/>
          </w:tcPr>
          <w:p w14:paraId="0CE9505A" w14:textId="66349B14" w:rsidR="00972F46" w:rsidRPr="0031232B" w:rsidRDefault="00972F46" w:rsidP="00972F46">
            <w:pPr>
              <w:jc w:val="both"/>
              <w:rPr>
                <w:rFonts w:eastAsia="Calibri"/>
                <w:sz w:val="24"/>
                <w:szCs w:val="24"/>
              </w:rPr>
            </w:pPr>
            <w:r w:rsidRPr="0031232B">
              <w:rPr>
                <w:rFonts w:eastAsia="Calibri"/>
                <w:sz w:val="24"/>
                <w:szCs w:val="24"/>
              </w:rPr>
              <w:t>1.Оформляет в установленном порядке информацию о количестве сообщений по операциям (сделкам), подлежащих обязательному контролю, и о подозрительных операциях (сделках)</w:t>
            </w:r>
          </w:p>
        </w:tc>
        <w:tc>
          <w:tcPr>
            <w:tcW w:w="2103" w:type="dxa"/>
          </w:tcPr>
          <w:p w14:paraId="0B2E3CB7" w14:textId="77777777" w:rsidR="00972F46" w:rsidRPr="0031232B" w:rsidRDefault="00972F46" w:rsidP="00972F46">
            <w:pPr>
              <w:jc w:val="both"/>
              <w:rPr>
                <w:rFonts w:eastAsia="Calibri"/>
                <w:sz w:val="24"/>
                <w:szCs w:val="24"/>
              </w:rPr>
            </w:pPr>
            <w:r w:rsidRPr="0031232B">
              <w:rPr>
                <w:rFonts w:eastAsia="Calibri"/>
                <w:b/>
                <w:sz w:val="24"/>
                <w:szCs w:val="24"/>
              </w:rPr>
              <w:t xml:space="preserve">Знание: </w:t>
            </w:r>
            <w:r w:rsidRPr="0031232B">
              <w:rPr>
                <w:rFonts w:eastAsia="Calibri"/>
                <w:sz w:val="24"/>
                <w:szCs w:val="24"/>
              </w:rPr>
              <w:t>Теоретических основ оценки эффективности системы внутреннего контроля в организации в целях ПОД/ФТ</w:t>
            </w:r>
          </w:p>
          <w:p w14:paraId="6DBC3C0C" w14:textId="7AA443E3" w:rsidR="00972F46" w:rsidRPr="0031232B" w:rsidRDefault="00972F46" w:rsidP="00972F46">
            <w:pPr>
              <w:jc w:val="both"/>
              <w:rPr>
                <w:rFonts w:eastAsia="Calibri"/>
                <w:b/>
                <w:sz w:val="24"/>
                <w:szCs w:val="24"/>
              </w:rPr>
            </w:pPr>
          </w:p>
        </w:tc>
        <w:tc>
          <w:tcPr>
            <w:tcW w:w="2459" w:type="dxa"/>
          </w:tcPr>
          <w:p w14:paraId="695890C4" w14:textId="40EA5C24" w:rsidR="00972F46" w:rsidRPr="0031232B" w:rsidRDefault="005F3B2E" w:rsidP="00972F46">
            <w:pPr>
              <w:jc w:val="both"/>
              <w:rPr>
                <w:sz w:val="24"/>
                <w:szCs w:val="24"/>
                <w:highlight w:val="cyan"/>
              </w:rPr>
            </w:pPr>
            <w:r w:rsidRPr="0031232B">
              <w:rPr>
                <w:b/>
                <w:kern w:val="32"/>
                <w:sz w:val="24"/>
                <w:szCs w:val="24"/>
              </w:rPr>
              <w:t xml:space="preserve">Задание 1. </w:t>
            </w:r>
            <w:r w:rsidRPr="0031232B">
              <w:rPr>
                <w:kern w:val="32"/>
                <w:sz w:val="24"/>
                <w:szCs w:val="24"/>
              </w:rPr>
              <w:t>В ходе финансового мониторинга обстоятельств, связанных с отчуждением недвижимого имущества, выявл</w:t>
            </w:r>
            <w:r w:rsidR="00BF4F99" w:rsidRPr="0031232B">
              <w:rPr>
                <w:kern w:val="32"/>
                <w:sz w:val="24"/>
                <w:szCs w:val="24"/>
              </w:rPr>
              <w:t>яется</w:t>
            </w:r>
            <w:r w:rsidRPr="0031232B">
              <w:rPr>
                <w:kern w:val="32"/>
                <w:sz w:val="24"/>
                <w:szCs w:val="24"/>
              </w:rPr>
              <w:t xml:space="preserve"> схема, построенная на сознательном создании фиктивной просроченной кредиторской задолженности по договорам займа, и последующем выводе активов в пользу третьих лиц. Необходимо разработать меры по минимизации рисков, а также  возврату незаконно отчужденного имущества.</w:t>
            </w:r>
          </w:p>
        </w:tc>
      </w:tr>
      <w:tr w:rsidR="00972F46" w14:paraId="6DEB091A" w14:textId="77777777" w:rsidTr="0059600F">
        <w:tc>
          <w:tcPr>
            <w:tcW w:w="2610" w:type="dxa"/>
            <w:vMerge/>
          </w:tcPr>
          <w:p w14:paraId="3C37213A" w14:textId="77777777" w:rsidR="00972F46" w:rsidRPr="0031232B" w:rsidRDefault="00972F46" w:rsidP="00972F46">
            <w:pPr>
              <w:jc w:val="both"/>
              <w:rPr>
                <w:sz w:val="24"/>
                <w:szCs w:val="24"/>
                <w:highlight w:val="cyan"/>
              </w:rPr>
            </w:pPr>
          </w:p>
        </w:tc>
        <w:tc>
          <w:tcPr>
            <w:tcW w:w="2316" w:type="dxa"/>
            <w:vMerge/>
          </w:tcPr>
          <w:p w14:paraId="2A02813E" w14:textId="77777777" w:rsidR="00972F46" w:rsidRPr="0031232B" w:rsidRDefault="00972F46" w:rsidP="00972F46">
            <w:pPr>
              <w:jc w:val="both"/>
              <w:rPr>
                <w:rFonts w:eastAsia="Calibri"/>
                <w:sz w:val="24"/>
                <w:szCs w:val="24"/>
              </w:rPr>
            </w:pPr>
          </w:p>
        </w:tc>
        <w:tc>
          <w:tcPr>
            <w:tcW w:w="2103" w:type="dxa"/>
          </w:tcPr>
          <w:p w14:paraId="3D24F2D4" w14:textId="0ACD4438" w:rsidR="00972F46" w:rsidRPr="0031232B" w:rsidRDefault="00972F46" w:rsidP="00972F46">
            <w:pPr>
              <w:jc w:val="both"/>
              <w:rPr>
                <w:rFonts w:eastAsia="Calibri"/>
                <w:b/>
                <w:sz w:val="24"/>
                <w:szCs w:val="24"/>
              </w:rPr>
            </w:pPr>
            <w:r w:rsidRPr="0031232B">
              <w:rPr>
                <w:rFonts w:eastAsia="Calibri"/>
                <w:b/>
                <w:sz w:val="24"/>
                <w:szCs w:val="24"/>
              </w:rPr>
              <w:t xml:space="preserve">Умение: </w:t>
            </w:r>
            <w:r w:rsidRPr="0031232B">
              <w:rPr>
                <w:rFonts w:eastAsia="Calibri"/>
                <w:sz w:val="24"/>
                <w:szCs w:val="24"/>
              </w:rPr>
              <w:t>Подготавливать информацию о количестве сообщений по операциям (сделкам), подлежащих обязательному контролю, и о подозрительных операциях (сделках)</w:t>
            </w:r>
          </w:p>
        </w:tc>
        <w:tc>
          <w:tcPr>
            <w:tcW w:w="2459" w:type="dxa"/>
          </w:tcPr>
          <w:p w14:paraId="4C051DF0" w14:textId="6A61C777" w:rsidR="00972F46" w:rsidRPr="0031232B" w:rsidRDefault="00645991" w:rsidP="00645991">
            <w:pPr>
              <w:jc w:val="both"/>
              <w:rPr>
                <w:kern w:val="32"/>
                <w:sz w:val="24"/>
                <w:szCs w:val="24"/>
              </w:rPr>
            </w:pPr>
            <w:r w:rsidRPr="0031232B">
              <w:rPr>
                <w:b/>
                <w:kern w:val="32"/>
                <w:sz w:val="24"/>
                <w:szCs w:val="24"/>
              </w:rPr>
              <w:t>Задание 2</w:t>
            </w:r>
            <w:r w:rsidRPr="0031232B">
              <w:rPr>
                <w:kern w:val="32"/>
                <w:sz w:val="24"/>
                <w:szCs w:val="24"/>
              </w:rPr>
              <w:t xml:space="preserve">. Определите </w:t>
            </w:r>
          </w:p>
          <w:p w14:paraId="0BAA6F80" w14:textId="4C34EC5D" w:rsidR="00645991" w:rsidRPr="0031232B" w:rsidRDefault="00645991" w:rsidP="00645991">
            <w:pPr>
              <w:numPr>
                <w:ilvl w:val="0"/>
                <w:numId w:val="41"/>
              </w:numPr>
              <w:shd w:val="clear" w:color="auto" w:fill="FFFFFF"/>
              <w:ind w:left="0"/>
              <w:rPr>
                <w:color w:val="111111"/>
                <w:sz w:val="24"/>
                <w:szCs w:val="24"/>
              </w:rPr>
            </w:pPr>
            <w:r w:rsidRPr="0031232B">
              <w:rPr>
                <w:color w:val="111111"/>
                <w:sz w:val="24"/>
                <w:szCs w:val="24"/>
              </w:rPr>
              <w:t>основания для признания в качестве бенефициарного владельца единоличного исполнительного органа клиента юридического лица при невозможности выявления бенефициарного владельца</w:t>
            </w:r>
          </w:p>
          <w:p w14:paraId="4D84778C" w14:textId="320384A9" w:rsidR="00645991" w:rsidRPr="0031232B" w:rsidRDefault="00645991" w:rsidP="00972F46">
            <w:pPr>
              <w:jc w:val="both"/>
              <w:rPr>
                <w:sz w:val="24"/>
                <w:szCs w:val="24"/>
                <w:highlight w:val="cyan"/>
              </w:rPr>
            </w:pPr>
          </w:p>
        </w:tc>
      </w:tr>
      <w:tr w:rsidR="00972F46" w14:paraId="22BA0C9D" w14:textId="77777777" w:rsidTr="0059600F">
        <w:tc>
          <w:tcPr>
            <w:tcW w:w="2610" w:type="dxa"/>
            <w:vMerge/>
          </w:tcPr>
          <w:p w14:paraId="1968966B" w14:textId="77777777" w:rsidR="00972F46" w:rsidRPr="0031232B" w:rsidRDefault="00972F46" w:rsidP="00972F46">
            <w:pPr>
              <w:jc w:val="both"/>
              <w:rPr>
                <w:sz w:val="24"/>
                <w:szCs w:val="24"/>
                <w:highlight w:val="cyan"/>
              </w:rPr>
            </w:pPr>
          </w:p>
        </w:tc>
        <w:tc>
          <w:tcPr>
            <w:tcW w:w="2316" w:type="dxa"/>
            <w:vMerge w:val="restart"/>
          </w:tcPr>
          <w:p w14:paraId="5C5F3C4B" w14:textId="4A5EC550" w:rsidR="00972F46" w:rsidRPr="0031232B" w:rsidRDefault="00972F46" w:rsidP="00972F46">
            <w:pPr>
              <w:jc w:val="both"/>
              <w:rPr>
                <w:rFonts w:eastAsia="Calibri"/>
                <w:sz w:val="24"/>
                <w:szCs w:val="24"/>
              </w:rPr>
            </w:pPr>
            <w:r w:rsidRPr="0031232B">
              <w:rPr>
                <w:rFonts w:eastAsia="Calibri"/>
                <w:sz w:val="24"/>
                <w:szCs w:val="24"/>
              </w:rPr>
              <w:t xml:space="preserve">2.Обобщает сведения о фактах нарушения законодательства, в </w:t>
            </w:r>
            <w:r w:rsidRPr="0031232B">
              <w:rPr>
                <w:rFonts w:eastAsia="Calibri"/>
                <w:sz w:val="24"/>
                <w:szCs w:val="24"/>
              </w:rPr>
              <w:lastRenderedPageBreak/>
              <w:t>том числе в сфере ПОД/ФТ, формирует отчеты о реализации правил внутреннего контроля в организации</w:t>
            </w:r>
          </w:p>
        </w:tc>
        <w:tc>
          <w:tcPr>
            <w:tcW w:w="2103" w:type="dxa"/>
          </w:tcPr>
          <w:p w14:paraId="4C98F6A4" w14:textId="29C120C4" w:rsidR="00972F46" w:rsidRPr="0031232B" w:rsidRDefault="00972F46" w:rsidP="00972F46">
            <w:pPr>
              <w:jc w:val="both"/>
              <w:rPr>
                <w:rFonts w:eastAsia="Calibri"/>
                <w:b/>
                <w:sz w:val="24"/>
                <w:szCs w:val="24"/>
              </w:rPr>
            </w:pPr>
            <w:r w:rsidRPr="0031232B">
              <w:rPr>
                <w:rFonts w:eastAsia="Calibri"/>
                <w:b/>
                <w:sz w:val="24"/>
                <w:szCs w:val="24"/>
              </w:rPr>
              <w:lastRenderedPageBreak/>
              <w:t xml:space="preserve">Знание: </w:t>
            </w:r>
            <w:r w:rsidRPr="0031232B">
              <w:rPr>
                <w:rFonts w:eastAsia="Calibri"/>
                <w:sz w:val="24"/>
                <w:szCs w:val="24"/>
              </w:rPr>
              <w:t xml:space="preserve">Основ подготовки сведений о фактах нарушения </w:t>
            </w:r>
            <w:r w:rsidRPr="0031232B">
              <w:rPr>
                <w:rFonts w:eastAsia="Calibri"/>
                <w:sz w:val="24"/>
                <w:szCs w:val="24"/>
              </w:rPr>
              <w:lastRenderedPageBreak/>
              <w:t>законодательства, в том числе в сфере ПОД/ФТ, и формировании отчетов о реализации правил внутреннего контроля в организации</w:t>
            </w:r>
          </w:p>
        </w:tc>
        <w:tc>
          <w:tcPr>
            <w:tcW w:w="2459" w:type="dxa"/>
          </w:tcPr>
          <w:p w14:paraId="233AD2E9" w14:textId="7C7A4B3E" w:rsidR="00972F46" w:rsidRPr="0031232B" w:rsidRDefault="005F3B2E" w:rsidP="005F3B2E">
            <w:pPr>
              <w:jc w:val="both"/>
              <w:rPr>
                <w:sz w:val="24"/>
                <w:szCs w:val="24"/>
                <w:highlight w:val="cyan"/>
              </w:rPr>
            </w:pPr>
            <w:r w:rsidRPr="0031232B">
              <w:rPr>
                <w:b/>
                <w:kern w:val="32"/>
                <w:sz w:val="24"/>
                <w:szCs w:val="24"/>
              </w:rPr>
              <w:lastRenderedPageBreak/>
              <w:t xml:space="preserve">Задание </w:t>
            </w:r>
            <w:r w:rsidR="00645991" w:rsidRPr="0031232B">
              <w:rPr>
                <w:b/>
                <w:kern w:val="32"/>
                <w:sz w:val="24"/>
                <w:szCs w:val="24"/>
              </w:rPr>
              <w:t>3</w:t>
            </w:r>
            <w:r w:rsidRPr="0031232B">
              <w:rPr>
                <w:b/>
                <w:kern w:val="32"/>
                <w:sz w:val="24"/>
                <w:szCs w:val="24"/>
              </w:rPr>
              <w:t>.</w:t>
            </w:r>
            <w:r w:rsidRPr="0031232B">
              <w:rPr>
                <w:sz w:val="24"/>
                <w:szCs w:val="24"/>
              </w:rPr>
              <w:t xml:space="preserve"> </w:t>
            </w:r>
            <w:r w:rsidRPr="0031232B">
              <w:rPr>
                <w:kern w:val="32"/>
                <w:sz w:val="24"/>
                <w:szCs w:val="24"/>
              </w:rPr>
              <w:t xml:space="preserve">Для создания эффективного риск-менеджмента в </w:t>
            </w:r>
            <w:r w:rsidRPr="0031232B">
              <w:rPr>
                <w:kern w:val="32"/>
                <w:sz w:val="24"/>
                <w:szCs w:val="24"/>
              </w:rPr>
              <w:lastRenderedPageBreak/>
              <w:t xml:space="preserve">организации должна быть выстроена эффективная система внутреннего контроля. Сформулируйте основные положения и основные структурные элементы такой системы внутреннего контроля в целях </w:t>
            </w:r>
            <w:r w:rsidRPr="0031232B">
              <w:rPr>
                <w:rFonts w:eastAsia="Calibri"/>
                <w:sz w:val="24"/>
                <w:szCs w:val="24"/>
              </w:rPr>
              <w:t>ПОД/ФТ</w:t>
            </w:r>
          </w:p>
        </w:tc>
      </w:tr>
      <w:tr w:rsidR="00972F46" w14:paraId="134C8DD8" w14:textId="77777777" w:rsidTr="0059600F">
        <w:tc>
          <w:tcPr>
            <w:tcW w:w="2610" w:type="dxa"/>
            <w:vMerge/>
          </w:tcPr>
          <w:p w14:paraId="16ECC7C4" w14:textId="77777777" w:rsidR="00972F46" w:rsidRPr="0031232B" w:rsidRDefault="00972F46" w:rsidP="00972F46">
            <w:pPr>
              <w:jc w:val="both"/>
              <w:rPr>
                <w:sz w:val="24"/>
                <w:szCs w:val="24"/>
                <w:highlight w:val="cyan"/>
              </w:rPr>
            </w:pPr>
          </w:p>
        </w:tc>
        <w:tc>
          <w:tcPr>
            <w:tcW w:w="2316" w:type="dxa"/>
            <w:vMerge/>
          </w:tcPr>
          <w:p w14:paraId="14B87489" w14:textId="77777777" w:rsidR="00972F46" w:rsidRPr="0031232B" w:rsidRDefault="00972F46" w:rsidP="00972F46">
            <w:pPr>
              <w:jc w:val="both"/>
              <w:rPr>
                <w:rFonts w:eastAsia="Calibri"/>
                <w:sz w:val="24"/>
                <w:szCs w:val="24"/>
              </w:rPr>
            </w:pPr>
          </w:p>
        </w:tc>
        <w:tc>
          <w:tcPr>
            <w:tcW w:w="2103" w:type="dxa"/>
          </w:tcPr>
          <w:p w14:paraId="035B6671" w14:textId="7112B7EC" w:rsidR="00972F46" w:rsidRPr="0031232B" w:rsidRDefault="00972F46" w:rsidP="00972F46">
            <w:pPr>
              <w:jc w:val="both"/>
              <w:rPr>
                <w:rFonts w:eastAsia="Calibri"/>
                <w:b/>
                <w:sz w:val="24"/>
                <w:szCs w:val="24"/>
              </w:rPr>
            </w:pPr>
            <w:r w:rsidRPr="0031232B">
              <w:rPr>
                <w:rFonts w:eastAsia="Calibri"/>
                <w:b/>
                <w:sz w:val="24"/>
                <w:szCs w:val="24"/>
              </w:rPr>
              <w:t xml:space="preserve">Умение: </w:t>
            </w:r>
            <w:r w:rsidRPr="0031232B">
              <w:rPr>
                <w:rFonts w:eastAsia="Calibri"/>
                <w:sz w:val="24"/>
                <w:szCs w:val="24"/>
              </w:rPr>
              <w:t>Обобщать сведения о фактах нарушения законодательства, в том числе в сфере ПОД/ФТ, и формировании отчетов о реализации правил внутреннего контроля в организации</w:t>
            </w:r>
          </w:p>
        </w:tc>
        <w:tc>
          <w:tcPr>
            <w:tcW w:w="2459" w:type="dxa"/>
          </w:tcPr>
          <w:p w14:paraId="57EF1234" w14:textId="3D480362" w:rsidR="009E0608" w:rsidRPr="0031232B" w:rsidRDefault="009E0608" w:rsidP="009E0608">
            <w:pPr>
              <w:jc w:val="both"/>
              <w:rPr>
                <w:kern w:val="32"/>
                <w:sz w:val="24"/>
                <w:szCs w:val="24"/>
              </w:rPr>
            </w:pPr>
            <w:r w:rsidRPr="0031232B">
              <w:rPr>
                <w:b/>
                <w:kern w:val="32"/>
                <w:sz w:val="24"/>
                <w:szCs w:val="24"/>
              </w:rPr>
              <w:t xml:space="preserve">Задание </w:t>
            </w:r>
            <w:r w:rsidR="00645991" w:rsidRPr="0031232B">
              <w:rPr>
                <w:b/>
                <w:kern w:val="32"/>
                <w:sz w:val="24"/>
                <w:szCs w:val="24"/>
              </w:rPr>
              <w:t>4</w:t>
            </w:r>
            <w:r w:rsidRPr="0031232B">
              <w:rPr>
                <w:b/>
                <w:kern w:val="32"/>
                <w:sz w:val="24"/>
                <w:szCs w:val="24"/>
              </w:rPr>
              <w:t xml:space="preserve">. </w:t>
            </w:r>
            <w:r w:rsidRPr="0031232B">
              <w:rPr>
                <w:kern w:val="32"/>
                <w:sz w:val="24"/>
                <w:szCs w:val="24"/>
              </w:rPr>
              <w:t xml:space="preserve">При финансовом </w:t>
            </w:r>
            <w:proofErr w:type="gramStart"/>
            <w:r w:rsidRPr="0031232B">
              <w:rPr>
                <w:kern w:val="32"/>
                <w:sz w:val="24"/>
                <w:szCs w:val="24"/>
              </w:rPr>
              <w:t>мониторинге  соблюдения</w:t>
            </w:r>
            <w:proofErr w:type="gramEnd"/>
            <w:r w:rsidRPr="0031232B">
              <w:rPr>
                <w:kern w:val="32"/>
                <w:sz w:val="24"/>
                <w:szCs w:val="24"/>
              </w:rPr>
              <w:t xml:space="preserve"> </w:t>
            </w:r>
            <w:r w:rsidRPr="0031232B">
              <w:rPr>
                <w:rFonts w:eastAsia="Calibri"/>
                <w:sz w:val="24"/>
                <w:szCs w:val="24"/>
              </w:rPr>
              <w:t xml:space="preserve">законодательства в сфере ПОД/ФТ, </w:t>
            </w:r>
            <w:r w:rsidRPr="0031232B">
              <w:rPr>
                <w:kern w:val="32"/>
                <w:sz w:val="24"/>
                <w:szCs w:val="24"/>
              </w:rPr>
              <w:t>необходимо идентифицировать признаки на количественные и качественные. Определите, что можно отнести к количественным и качественным показателям?</w:t>
            </w:r>
          </w:p>
          <w:p w14:paraId="6475B924" w14:textId="77777777" w:rsidR="00972F46" w:rsidRPr="0031232B" w:rsidRDefault="00972F46" w:rsidP="00972F46">
            <w:pPr>
              <w:jc w:val="both"/>
              <w:rPr>
                <w:sz w:val="24"/>
                <w:szCs w:val="24"/>
                <w:highlight w:val="cyan"/>
              </w:rPr>
            </w:pPr>
          </w:p>
        </w:tc>
      </w:tr>
      <w:tr w:rsidR="00972F46" w14:paraId="3D0841CF" w14:textId="77777777" w:rsidTr="0059600F">
        <w:tc>
          <w:tcPr>
            <w:tcW w:w="2610" w:type="dxa"/>
            <w:vMerge/>
          </w:tcPr>
          <w:p w14:paraId="1D7AB13C" w14:textId="77777777" w:rsidR="00972F46" w:rsidRPr="0031232B" w:rsidRDefault="00972F46" w:rsidP="00972F46">
            <w:pPr>
              <w:jc w:val="both"/>
              <w:rPr>
                <w:sz w:val="24"/>
                <w:szCs w:val="24"/>
                <w:highlight w:val="cyan"/>
              </w:rPr>
            </w:pPr>
          </w:p>
        </w:tc>
        <w:tc>
          <w:tcPr>
            <w:tcW w:w="2316" w:type="dxa"/>
            <w:vMerge w:val="restart"/>
          </w:tcPr>
          <w:p w14:paraId="06EE0F96" w14:textId="78A6754D" w:rsidR="00972F46" w:rsidRPr="0031232B" w:rsidRDefault="00972F46" w:rsidP="00972F46">
            <w:pPr>
              <w:jc w:val="both"/>
              <w:rPr>
                <w:rFonts w:eastAsia="Calibri"/>
                <w:sz w:val="24"/>
                <w:szCs w:val="24"/>
              </w:rPr>
            </w:pPr>
            <w:r w:rsidRPr="0031232B">
              <w:rPr>
                <w:rFonts w:eastAsia="Calibri"/>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103" w:type="dxa"/>
          </w:tcPr>
          <w:p w14:paraId="24EF0508" w14:textId="77777777" w:rsidR="00972F46" w:rsidRPr="0031232B" w:rsidRDefault="00972F46" w:rsidP="00972F46">
            <w:pPr>
              <w:jc w:val="both"/>
              <w:rPr>
                <w:rFonts w:eastAsia="Calibri"/>
                <w:sz w:val="24"/>
                <w:szCs w:val="24"/>
              </w:rPr>
            </w:pPr>
            <w:r w:rsidRPr="0031232B">
              <w:rPr>
                <w:rFonts w:eastAsia="Calibri"/>
                <w:b/>
                <w:sz w:val="24"/>
                <w:szCs w:val="24"/>
              </w:rPr>
              <w:t xml:space="preserve">Знание: </w:t>
            </w:r>
            <w:r w:rsidRPr="0031232B">
              <w:rPr>
                <w:rFonts w:eastAsia="Calibri"/>
                <w:sz w:val="24"/>
                <w:szCs w:val="24"/>
              </w:rPr>
              <w:t>Основ и правил подготовки отчетов о проведении проверок соблюдения требований внутреннего контроля</w:t>
            </w:r>
          </w:p>
          <w:p w14:paraId="75D89739" w14:textId="017F54C0" w:rsidR="00972F46" w:rsidRPr="0031232B" w:rsidRDefault="00972F46" w:rsidP="00972F46">
            <w:pPr>
              <w:jc w:val="both"/>
              <w:rPr>
                <w:rFonts w:eastAsia="Calibri"/>
                <w:b/>
                <w:sz w:val="24"/>
                <w:szCs w:val="24"/>
              </w:rPr>
            </w:pPr>
          </w:p>
        </w:tc>
        <w:tc>
          <w:tcPr>
            <w:tcW w:w="2459" w:type="dxa"/>
          </w:tcPr>
          <w:p w14:paraId="112E6C95" w14:textId="2AF20386" w:rsidR="00972F46" w:rsidRPr="0031232B" w:rsidRDefault="00645991" w:rsidP="00972F46">
            <w:pPr>
              <w:jc w:val="both"/>
              <w:rPr>
                <w:sz w:val="24"/>
                <w:szCs w:val="24"/>
                <w:highlight w:val="cyan"/>
              </w:rPr>
            </w:pPr>
            <w:r w:rsidRPr="0031232B">
              <w:rPr>
                <w:b/>
                <w:kern w:val="32"/>
                <w:sz w:val="24"/>
                <w:szCs w:val="24"/>
              </w:rPr>
              <w:t xml:space="preserve">Задание 5. </w:t>
            </w:r>
            <w:r w:rsidRPr="0031232B">
              <w:rPr>
                <w:kern w:val="32"/>
                <w:sz w:val="24"/>
                <w:szCs w:val="24"/>
              </w:rPr>
              <w:t>Определите признаки необычных операций при совершении лизинговых операций</w:t>
            </w:r>
          </w:p>
        </w:tc>
      </w:tr>
      <w:tr w:rsidR="00972F46" w14:paraId="42C13BCF" w14:textId="77777777" w:rsidTr="0059600F">
        <w:tc>
          <w:tcPr>
            <w:tcW w:w="2610" w:type="dxa"/>
            <w:vMerge/>
          </w:tcPr>
          <w:p w14:paraId="2163DD96" w14:textId="77777777" w:rsidR="00972F46" w:rsidRPr="0031232B" w:rsidRDefault="00972F46" w:rsidP="00972F46">
            <w:pPr>
              <w:jc w:val="both"/>
              <w:rPr>
                <w:sz w:val="24"/>
                <w:szCs w:val="24"/>
                <w:highlight w:val="cyan"/>
              </w:rPr>
            </w:pPr>
          </w:p>
        </w:tc>
        <w:tc>
          <w:tcPr>
            <w:tcW w:w="2316" w:type="dxa"/>
            <w:vMerge/>
          </w:tcPr>
          <w:p w14:paraId="0F3875FF" w14:textId="77777777" w:rsidR="00972F46" w:rsidRPr="0031232B" w:rsidRDefault="00972F46" w:rsidP="00972F46">
            <w:pPr>
              <w:jc w:val="both"/>
              <w:rPr>
                <w:rFonts w:eastAsia="Calibri"/>
                <w:sz w:val="24"/>
                <w:szCs w:val="24"/>
              </w:rPr>
            </w:pPr>
          </w:p>
        </w:tc>
        <w:tc>
          <w:tcPr>
            <w:tcW w:w="2103" w:type="dxa"/>
          </w:tcPr>
          <w:p w14:paraId="04137B73" w14:textId="0CE2E8D9" w:rsidR="00972F46" w:rsidRPr="0031232B" w:rsidRDefault="00972F46" w:rsidP="00972F46">
            <w:pPr>
              <w:jc w:val="both"/>
              <w:rPr>
                <w:rFonts w:eastAsia="Calibri"/>
                <w:b/>
                <w:sz w:val="24"/>
                <w:szCs w:val="24"/>
              </w:rPr>
            </w:pPr>
            <w:r w:rsidRPr="0031232B">
              <w:rPr>
                <w:rFonts w:eastAsia="Calibri"/>
                <w:b/>
                <w:sz w:val="24"/>
                <w:szCs w:val="24"/>
              </w:rPr>
              <w:t xml:space="preserve">Умение: </w:t>
            </w:r>
            <w:r w:rsidRPr="0031232B">
              <w:rPr>
                <w:rFonts w:eastAsia="Calibri"/>
                <w:sz w:val="24"/>
                <w:szCs w:val="24"/>
              </w:rPr>
              <w:t xml:space="preserve">Подготавливать и предоставлять руководству организации отчеты о проведении проверок соблюдения правил внутреннего </w:t>
            </w:r>
            <w:r w:rsidRPr="0031232B">
              <w:rPr>
                <w:rFonts w:eastAsia="Calibri"/>
                <w:sz w:val="24"/>
                <w:szCs w:val="24"/>
              </w:rPr>
              <w:lastRenderedPageBreak/>
              <w:t>контроля с рекомендациями по устранению выявленных нарушений</w:t>
            </w:r>
          </w:p>
        </w:tc>
        <w:tc>
          <w:tcPr>
            <w:tcW w:w="2459" w:type="dxa"/>
          </w:tcPr>
          <w:p w14:paraId="0759AF54" w14:textId="2FDE4F4C" w:rsidR="005F3B2E" w:rsidRPr="0031232B" w:rsidRDefault="005F3B2E" w:rsidP="005F3B2E">
            <w:pPr>
              <w:jc w:val="both"/>
              <w:rPr>
                <w:color w:val="333333"/>
                <w:sz w:val="24"/>
                <w:szCs w:val="24"/>
                <w:shd w:val="clear" w:color="auto" w:fill="FFFFFF"/>
              </w:rPr>
            </w:pPr>
            <w:r w:rsidRPr="0031232B">
              <w:rPr>
                <w:b/>
                <w:sz w:val="24"/>
                <w:szCs w:val="24"/>
              </w:rPr>
              <w:lastRenderedPageBreak/>
              <w:t xml:space="preserve">Задание </w:t>
            </w:r>
            <w:r w:rsidR="00645991" w:rsidRPr="0031232B">
              <w:rPr>
                <w:b/>
                <w:sz w:val="24"/>
                <w:szCs w:val="24"/>
              </w:rPr>
              <w:t>6</w:t>
            </w:r>
            <w:r w:rsidRPr="0031232B">
              <w:rPr>
                <w:b/>
                <w:sz w:val="24"/>
                <w:szCs w:val="24"/>
              </w:rPr>
              <w:t>.</w:t>
            </w:r>
            <w:r w:rsidRPr="0031232B">
              <w:rPr>
                <w:sz w:val="24"/>
                <w:szCs w:val="24"/>
              </w:rPr>
              <w:t xml:space="preserve">  </w:t>
            </w:r>
            <w:r w:rsidRPr="0031232B">
              <w:rPr>
                <w:iCs/>
                <w:sz w:val="24"/>
                <w:szCs w:val="24"/>
                <w:lang w:eastAsia="en-US"/>
              </w:rPr>
              <w:t xml:space="preserve">Арендатор по договору аренды транспортного средства получило во временное пользование и владение автомобиль марки </w:t>
            </w:r>
            <w:proofErr w:type="spellStart"/>
            <w:r w:rsidRPr="0031232B">
              <w:rPr>
                <w:iCs/>
                <w:sz w:val="24"/>
                <w:szCs w:val="24"/>
                <w:lang w:eastAsia="en-US"/>
              </w:rPr>
              <w:t>Тoyota</w:t>
            </w:r>
            <w:proofErr w:type="spellEnd"/>
            <w:r w:rsidRPr="0031232B">
              <w:rPr>
                <w:iCs/>
                <w:sz w:val="24"/>
                <w:szCs w:val="24"/>
                <w:lang w:eastAsia="en-US"/>
              </w:rPr>
              <w:t xml:space="preserve"> </w:t>
            </w:r>
            <w:proofErr w:type="spellStart"/>
            <w:r w:rsidRPr="0031232B">
              <w:rPr>
                <w:iCs/>
                <w:sz w:val="24"/>
                <w:szCs w:val="24"/>
                <w:lang w:eastAsia="en-US"/>
              </w:rPr>
              <w:t>Camry</w:t>
            </w:r>
            <w:proofErr w:type="spellEnd"/>
            <w:r w:rsidRPr="0031232B">
              <w:rPr>
                <w:iCs/>
                <w:sz w:val="24"/>
                <w:szCs w:val="24"/>
                <w:lang w:eastAsia="en-US"/>
              </w:rPr>
              <w:t xml:space="preserve">. По условиям договора аренды не </w:t>
            </w:r>
            <w:r w:rsidRPr="0031232B">
              <w:rPr>
                <w:iCs/>
                <w:sz w:val="24"/>
                <w:szCs w:val="24"/>
                <w:lang w:eastAsia="en-US"/>
              </w:rPr>
              <w:lastRenderedPageBreak/>
              <w:t>был предусмотрен выкуп автомобиля. Общая сумма начисленных арендных платежей за 2 года аренды транспортного средства превысила полную стоимость нового автомобиля. Как необходимо поступить в данной ситуации?</w:t>
            </w:r>
          </w:p>
          <w:p w14:paraId="7A73AD03" w14:textId="77777777" w:rsidR="00972F46" w:rsidRPr="0031232B" w:rsidRDefault="00972F46" w:rsidP="00972F46">
            <w:pPr>
              <w:jc w:val="both"/>
              <w:rPr>
                <w:sz w:val="24"/>
                <w:szCs w:val="24"/>
                <w:highlight w:val="cyan"/>
              </w:rPr>
            </w:pP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5AC329B"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45991">
        <w:rPr>
          <w:rFonts w:ascii="Times New Roman" w:eastAsia="Times New Roman" w:hAnsi="Times New Roman" w:cs="Times New Roman"/>
          <w:b/>
          <w:sz w:val="28"/>
          <w:szCs w:val="28"/>
          <w:lang w:eastAsia="ru-RU"/>
        </w:rPr>
        <w:t>зачету</w:t>
      </w:r>
      <w:r w:rsidRPr="00645991">
        <w:rPr>
          <w:rFonts w:ascii="Times New Roman" w:eastAsia="Times New Roman" w:hAnsi="Times New Roman" w:cs="Times New Roman"/>
          <w:b/>
          <w:sz w:val="28"/>
          <w:szCs w:val="28"/>
          <w:lang w:eastAsia="ru-RU"/>
        </w:rPr>
        <w:t>:</w:t>
      </w:r>
    </w:p>
    <w:p w14:paraId="25391A71" w14:textId="77777777" w:rsidR="00645991" w:rsidRDefault="00645991" w:rsidP="00645991">
      <w:pPr>
        <w:widowControl w:val="0"/>
        <w:spacing w:after="0" w:line="240" w:lineRule="auto"/>
        <w:ind w:firstLine="709"/>
        <w:jc w:val="both"/>
        <w:rPr>
          <w:rFonts w:ascii="Times New Roman" w:hAnsi="Times New Roman" w:cs="Times New Roman"/>
        </w:rPr>
      </w:pPr>
      <w:r w:rsidRPr="00645991">
        <w:rPr>
          <w:rFonts w:ascii="Times New Roman" w:eastAsia="Times New Roman" w:hAnsi="Times New Roman" w:cs="Times New Roman"/>
          <w:sz w:val="28"/>
          <w:szCs w:val="28"/>
          <w:lang w:eastAsia="ru-RU"/>
        </w:rPr>
        <w:t>1.</w:t>
      </w:r>
      <w:r w:rsidRPr="00645991">
        <w:rPr>
          <w:rFonts w:ascii="Times New Roman" w:hAnsi="Times New Roman" w:cs="Times New Roman"/>
          <w:sz w:val="28"/>
          <w:szCs w:val="28"/>
        </w:rPr>
        <w:t xml:space="preserve"> </w:t>
      </w:r>
      <w:r w:rsidRPr="00694212">
        <w:rPr>
          <w:rFonts w:ascii="Times New Roman" w:hAnsi="Times New Roman" w:cs="Times New Roman"/>
          <w:sz w:val="28"/>
          <w:szCs w:val="28"/>
        </w:rPr>
        <w:t xml:space="preserve">Основные задачи, объект, предмет и субъекты противодействия  </w:t>
      </w:r>
      <w:r w:rsidRPr="00694212">
        <w:rPr>
          <w:rFonts w:ascii="Times New Roman" w:eastAsia="Times New Roman" w:hAnsi="Times New Roman" w:cs="Times New Roman"/>
          <w:sz w:val="28"/>
          <w:szCs w:val="28"/>
          <w:lang w:eastAsia="ru-RU"/>
        </w:rPr>
        <w:t xml:space="preserve"> </w:t>
      </w:r>
      <w:r w:rsidRPr="00694212">
        <w:rPr>
          <w:rFonts w:ascii="Times New Roman" w:hAnsi="Times New Roman" w:cs="Times New Roman"/>
          <w:sz w:val="28"/>
          <w:szCs w:val="28"/>
        </w:rPr>
        <w:t>незаконным финансовым операциям.</w:t>
      </w:r>
      <w:r w:rsidRPr="00694212">
        <w:rPr>
          <w:rFonts w:ascii="Times New Roman" w:hAnsi="Times New Roman" w:cs="Times New Roman"/>
        </w:rPr>
        <w:t xml:space="preserve"> </w:t>
      </w:r>
    </w:p>
    <w:p w14:paraId="6C28B8C0" w14:textId="77777777" w:rsidR="00645991" w:rsidRDefault="00645991" w:rsidP="0064599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694212">
        <w:rPr>
          <w:rFonts w:ascii="Times New Roman" w:hAnsi="Times New Roman" w:cs="Times New Roman"/>
          <w:sz w:val="28"/>
          <w:szCs w:val="28"/>
        </w:rPr>
        <w:t xml:space="preserve">Понятие «незаконные финансовые операции». Понятие «иные правонарушения». </w:t>
      </w:r>
    </w:p>
    <w:p w14:paraId="3D0FA98D" w14:textId="77777777" w:rsidR="00645991" w:rsidRDefault="00645991" w:rsidP="00645991">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w:t>
      </w:r>
      <w:r w:rsidRPr="00694212">
        <w:rPr>
          <w:rFonts w:ascii="Times New Roman" w:hAnsi="Times New Roman" w:cs="Times New Roman"/>
          <w:sz w:val="28"/>
          <w:szCs w:val="28"/>
        </w:rPr>
        <w:t>Типологии незаконных операций. Классификация незаконных финансовых операций и иных правонарушений.</w:t>
      </w:r>
      <w:r w:rsidRPr="00694212">
        <w:rPr>
          <w:rFonts w:ascii="Times New Roman" w:eastAsia="Calibri" w:hAnsi="Times New Roman" w:cs="Times New Roman"/>
          <w:sz w:val="28"/>
          <w:szCs w:val="28"/>
        </w:rPr>
        <w:t xml:space="preserve"> </w:t>
      </w:r>
    </w:p>
    <w:p w14:paraId="1B3F2EA8" w14:textId="19723AB8" w:rsidR="00645991" w:rsidRPr="00694212" w:rsidRDefault="00645991" w:rsidP="00645991">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Calibri" w:hAnsi="Times New Roman" w:cs="Times New Roman"/>
          <w:sz w:val="28"/>
          <w:szCs w:val="28"/>
        </w:rPr>
        <w:t>4.</w:t>
      </w:r>
      <w:r w:rsidRPr="00694212">
        <w:rPr>
          <w:rFonts w:ascii="Times New Roman" w:eastAsia="Calibri" w:hAnsi="Times New Roman" w:cs="Times New Roman"/>
          <w:sz w:val="28"/>
          <w:szCs w:val="28"/>
        </w:rPr>
        <w:t>Результаты незаконных операций.</w:t>
      </w:r>
    </w:p>
    <w:p w14:paraId="0A1E30AA" w14:textId="4D8027F0" w:rsidR="00645991" w:rsidRDefault="00645991" w:rsidP="0064599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5.Взаимосвязь финансовых операций и сделок. Приведите конкретные примеры.</w:t>
      </w:r>
    </w:p>
    <w:p w14:paraId="0CD55493" w14:textId="77777777" w:rsidR="006F7B8E" w:rsidRDefault="00645991" w:rsidP="006F7B8E">
      <w:pPr>
        <w:suppressAutoHyphens/>
        <w:spacing w:after="0" w:line="240" w:lineRule="auto"/>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6.</w:t>
      </w:r>
      <w:r w:rsidR="006F7B8E" w:rsidRPr="006F7B8E">
        <w:rPr>
          <w:rFonts w:ascii="Times New Roman" w:eastAsia="Times New Roman" w:hAnsi="Times New Roman" w:cs="Times New Roman"/>
          <w:sz w:val="28"/>
          <w:szCs w:val="28"/>
          <w:lang w:eastAsia="ru-RU"/>
        </w:rPr>
        <w:t xml:space="preserve"> </w:t>
      </w:r>
      <w:r w:rsidR="006F7B8E" w:rsidRPr="0019053A">
        <w:rPr>
          <w:rFonts w:ascii="Times New Roman" w:eastAsia="Times New Roman" w:hAnsi="Times New Roman" w:cs="Times New Roman"/>
          <w:sz w:val="28"/>
          <w:szCs w:val="28"/>
          <w:lang w:eastAsia="ru-RU"/>
        </w:rPr>
        <w:t>Выявление и идентиф</w:t>
      </w:r>
      <w:r w:rsidR="006F7B8E">
        <w:rPr>
          <w:rFonts w:ascii="Times New Roman" w:eastAsia="Times New Roman" w:hAnsi="Times New Roman" w:cs="Times New Roman"/>
          <w:sz w:val="28"/>
          <w:szCs w:val="28"/>
          <w:lang w:eastAsia="ru-RU"/>
        </w:rPr>
        <w:t>и</w:t>
      </w:r>
      <w:r w:rsidR="006F7B8E" w:rsidRPr="0019053A">
        <w:rPr>
          <w:rFonts w:ascii="Times New Roman" w:eastAsia="Times New Roman" w:hAnsi="Times New Roman" w:cs="Times New Roman"/>
          <w:sz w:val="28"/>
          <w:szCs w:val="28"/>
          <w:lang w:eastAsia="ru-RU"/>
        </w:rPr>
        <w:t>кация операций.</w:t>
      </w:r>
      <w:r w:rsidR="006F7B8E" w:rsidRPr="0019053A">
        <w:rPr>
          <w:sz w:val="28"/>
          <w:szCs w:val="28"/>
          <w:shd w:val="clear" w:color="auto" w:fill="FFFFFF"/>
        </w:rPr>
        <w:t xml:space="preserve"> </w:t>
      </w:r>
      <w:r w:rsidR="006F7B8E" w:rsidRPr="00215C36">
        <w:rPr>
          <w:rFonts w:ascii="Times New Roman" w:hAnsi="Times New Roman" w:cs="Times New Roman"/>
          <w:sz w:val="28"/>
          <w:szCs w:val="28"/>
          <w:shd w:val="clear" w:color="auto" w:fill="FFFFFF"/>
        </w:rPr>
        <w:t xml:space="preserve">Этапы выявления злоупотреблений. </w:t>
      </w:r>
    </w:p>
    <w:p w14:paraId="3A0F465A" w14:textId="77777777" w:rsidR="006F7B8E" w:rsidRDefault="006F7B8E" w:rsidP="006F7B8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7.Понятие «критерии». </w:t>
      </w:r>
      <w:r w:rsidRPr="00215C36">
        <w:rPr>
          <w:rFonts w:ascii="Times New Roman" w:hAnsi="Times New Roman" w:cs="Times New Roman"/>
          <w:sz w:val="28"/>
          <w:szCs w:val="28"/>
          <w:shd w:val="clear" w:color="auto" w:fill="FFFFFF"/>
        </w:rPr>
        <w:t xml:space="preserve">Критерии идентификации операций. </w:t>
      </w:r>
      <w:r>
        <w:rPr>
          <w:rFonts w:ascii="Times New Roman" w:eastAsia="Times New Roman" w:hAnsi="Times New Roman" w:cs="Times New Roman"/>
          <w:sz w:val="28"/>
          <w:szCs w:val="28"/>
          <w:lang w:eastAsia="ru-RU"/>
        </w:rPr>
        <w:t>Приведите конкретные примеры.</w:t>
      </w:r>
    </w:p>
    <w:p w14:paraId="60266CA8" w14:textId="77777777" w:rsidR="006F7B8E" w:rsidRDefault="006F7B8E" w:rsidP="006E1D3D">
      <w:pPr>
        <w:suppressAutoHyphens/>
        <w:spacing w:after="0" w:line="240" w:lineRule="auto"/>
        <w:ind w:firstLine="709"/>
        <w:jc w:val="both"/>
        <w:rPr>
          <w:sz w:val="28"/>
          <w:szCs w:val="28"/>
        </w:rPr>
      </w:pPr>
      <w:r>
        <w:rPr>
          <w:rFonts w:ascii="Times New Roman" w:hAnsi="Times New Roman" w:cs="Times New Roman"/>
          <w:sz w:val="28"/>
          <w:szCs w:val="28"/>
        </w:rPr>
        <w:t>8.</w:t>
      </w:r>
      <w:r w:rsidRPr="0019053A">
        <w:rPr>
          <w:rFonts w:ascii="Times New Roman" w:hAnsi="Times New Roman" w:cs="Times New Roman"/>
          <w:sz w:val="28"/>
          <w:szCs w:val="28"/>
        </w:rPr>
        <w:t xml:space="preserve">Цель </w:t>
      </w:r>
      <w:r>
        <w:rPr>
          <w:rFonts w:ascii="Times New Roman" w:hAnsi="Times New Roman" w:cs="Times New Roman"/>
          <w:sz w:val="28"/>
          <w:szCs w:val="28"/>
        </w:rPr>
        <w:t xml:space="preserve">и задачи </w:t>
      </w:r>
      <w:r w:rsidRPr="0019053A">
        <w:rPr>
          <w:rFonts w:ascii="Times New Roman" w:hAnsi="Times New Roman" w:cs="Times New Roman"/>
          <w:sz w:val="28"/>
          <w:szCs w:val="28"/>
        </w:rPr>
        <w:t>документирования.</w:t>
      </w:r>
      <w:r>
        <w:rPr>
          <w:sz w:val="28"/>
          <w:szCs w:val="28"/>
        </w:rPr>
        <w:t xml:space="preserve"> </w:t>
      </w:r>
      <w:r w:rsidRPr="0019053A">
        <w:rPr>
          <w:rFonts w:ascii="Times New Roman" w:hAnsi="Times New Roman" w:cs="Times New Roman"/>
          <w:sz w:val="28"/>
          <w:szCs w:val="28"/>
        </w:rPr>
        <w:t xml:space="preserve">Понятие «документирование». </w:t>
      </w:r>
      <w:r>
        <w:rPr>
          <w:rFonts w:ascii="Times New Roman" w:hAnsi="Times New Roman" w:cs="Times New Roman"/>
          <w:sz w:val="28"/>
          <w:szCs w:val="28"/>
        </w:rPr>
        <w:t xml:space="preserve">Рабочая документация. </w:t>
      </w:r>
      <w:r w:rsidRPr="0019053A">
        <w:rPr>
          <w:rFonts w:ascii="Times New Roman" w:hAnsi="Times New Roman" w:cs="Times New Roman"/>
          <w:sz w:val="28"/>
          <w:szCs w:val="28"/>
        </w:rPr>
        <w:t>Риски документирования.</w:t>
      </w:r>
      <w:r>
        <w:rPr>
          <w:sz w:val="28"/>
          <w:szCs w:val="28"/>
        </w:rPr>
        <w:t xml:space="preserve"> </w:t>
      </w:r>
    </w:p>
    <w:p w14:paraId="318321A0" w14:textId="77777777" w:rsidR="006F7B8E" w:rsidRDefault="006F7B8E" w:rsidP="006E1D3D">
      <w:pPr>
        <w:suppressAutoHyphens/>
        <w:spacing w:after="0" w:line="240" w:lineRule="auto"/>
        <w:ind w:firstLine="709"/>
        <w:jc w:val="both"/>
        <w:rPr>
          <w:sz w:val="28"/>
          <w:szCs w:val="28"/>
        </w:rPr>
      </w:pPr>
      <w:r>
        <w:rPr>
          <w:rFonts w:ascii="Times New Roman" w:hAnsi="Times New Roman" w:cs="Times New Roman"/>
          <w:sz w:val="28"/>
          <w:szCs w:val="28"/>
        </w:rPr>
        <w:t>9.С</w:t>
      </w:r>
      <w:r w:rsidRPr="00B12F07">
        <w:rPr>
          <w:rFonts w:ascii="Times New Roman" w:hAnsi="Times New Roman" w:cs="Times New Roman"/>
          <w:sz w:val="28"/>
          <w:szCs w:val="28"/>
        </w:rPr>
        <w:t xml:space="preserve">истема </w:t>
      </w:r>
      <w:proofErr w:type="spellStart"/>
      <w:r w:rsidRPr="00B12F07">
        <w:rPr>
          <w:rFonts w:ascii="Times New Roman" w:hAnsi="Times New Roman" w:cs="Times New Roman"/>
          <w:sz w:val="28"/>
          <w:szCs w:val="28"/>
        </w:rPr>
        <w:t>скоринговой</w:t>
      </w:r>
      <w:proofErr w:type="spellEnd"/>
      <w:r w:rsidRPr="00B12F07">
        <w:rPr>
          <w:rFonts w:ascii="Times New Roman" w:hAnsi="Times New Roman" w:cs="Times New Roman"/>
          <w:sz w:val="28"/>
          <w:szCs w:val="28"/>
        </w:rPr>
        <w:t xml:space="preserve"> оценки</w:t>
      </w:r>
      <w:r>
        <w:rPr>
          <w:rFonts w:ascii="Times New Roman" w:hAnsi="Times New Roman" w:cs="Times New Roman"/>
          <w:sz w:val="28"/>
          <w:szCs w:val="28"/>
        </w:rPr>
        <w:t>.</w:t>
      </w:r>
      <w:r w:rsidRPr="00B12F07">
        <w:rPr>
          <w:sz w:val="28"/>
          <w:szCs w:val="28"/>
        </w:rPr>
        <w:t xml:space="preserve"> </w:t>
      </w:r>
      <w:r w:rsidRPr="00B12F07">
        <w:rPr>
          <w:rFonts w:ascii="Times New Roman" w:hAnsi="Times New Roman" w:cs="Times New Roman"/>
          <w:sz w:val="28"/>
          <w:szCs w:val="28"/>
        </w:rPr>
        <w:t>Реестр недобросовестных заемщиков</w:t>
      </w:r>
      <w:r>
        <w:rPr>
          <w:rFonts w:ascii="Times New Roman" w:hAnsi="Times New Roman" w:cs="Times New Roman"/>
          <w:sz w:val="28"/>
          <w:szCs w:val="28"/>
        </w:rPr>
        <w:t>.</w:t>
      </w:r>
      <w:r w:rsidRPr="00B12F07">
        <w:rPr>
          <w:sz w:val="28"/>
          <w:szCs w:val="28"/>
        </w:rPr>
        <w:t xml:space="preserve"> </w:t>
      </w:r>
    </w:p>
    <w:p w14:paraId="10EC2434" w14:textId="77777777" w:rsidR="006E1D3D" w:rsidRDefault="006F7B8E" w:rsidP="006E1D3D">
      <w:pPr>
        <w:pStyle w:val="Default"/>
        <w:ind w:firstLine="709"/>
        <w:jc w:val="both"/>
        <w:rPr>
          <w:sz w:val="28"/>
          <w:szCs w:val="28"/>
        </w:rPr>
      </w:pPr>
      <w:r>
        <w:rPr>
          <w:sz w:val="28"/>
          <w:szCs w:val="28"/>
        </w:rPr>
        <w:t>10.З</w:t>
      </w:r>
      <w:r w:rsidRPr="00B12F07">
        <w:rPr>
          <w:sz w:val="28"/>
          <w:szCs w:val="28"/>
        </w:rPr>
        <w:t>лоупотребления при эмиссии ценных бумаг</w:t>
      </w:r>
      <w:r>
        <w:rPr>
          <w:sz w:val="28"/>
          <w:szCs w:val="28"/>
        </w:rPr>
        <w:t>.</w:t>
      </w:r>
      <w:r w:rsidRPr="00B12F07">
        <w:rPr>
          <w:sz w:val="28"/>
          <w:szCs w:val="28"/>
        </w:rPr>
        <w:t xml:space="preserve"> </w:t>
      </w:r>
      <w:r w:rsidR="006E1D3D">
        <w:rPr>
          <w:sz w:val="28"/>
          <w:szCs w:val="28"/>
        </w:rPr>
        <w:t xml:space="preserve">Применение показателя RAROC для определения оптимальной структуры капитала. </w:t>
      </w:r>
    </w:p>
    <w:p w14:paraId="441CD730" w14:textId="55CC0498" w:rsidR="006F7B8E" w:rsidRPr="006F7B8E" w:rsidRDefault="006F7B8E" w:rsidP="006E1D3D">
      <w:pPr>
        <w:suppressAutoHyphens/>
        <w:spacing w:after="0" w:line="240" w:lineRule="auto"/>
        <w:ind w:firstLine="709"/>
        <w:jc w:val="both"/>
        <w:rPr>
          <w:rFonts w:ascii="Times New Roman" w:eastAsia="Times New Roman" w:hAnsi="Times New Roman" w:cs="Times New Roman"/>
          <w:sz w:val="28"/>
          <w:szCs w:val="28"/>
          <w:lang w:eastAsia="ru-RU"/>
        </w:rPr>
      </w:pPr>
      <w:r w:rsidRPr="006F7B8E">
        <w:rPr>
          <w:rFonts w:ascii="Times New Roman" w:eastAsia="Times New Roman" w:hAnsi="Times New Roman" w:cs="Times New Roman"/>
          <w:sz w:val="28"/>
          <w:szCs w:val="28"/>
          <w:lang w:eastAsia="ru-RU"/>
        </w:rPr>
        <w:t>11.</w:t>
      </w:r>
      <w:r w:rsidRPr="006F7B8E">
        <w:t xml:space="preserve"> </w:t>
      </w:r>
      <w:r w:rsidRPr="006F7B8E">
        <w:rPr>
          <w:rFonts w:ascii="Times New Roman" w:eastAsia="Times New Roman" w:hAnsi="Times New Roman" w:cs="Times New Roman"/>
          <w:sz w:val="28"/>
          <w:szCs w:val="28"/>
          <w:lang w:eastAsia="ru-RU"/>
        </w:rPr>
        <w:t>Операционные риски отмывания доходов.</w:t>
      </w:r>
    </w:p>
    <w:p w14:paraId="4CEBDA68" w14:textId="518CCFD5" w:rsidR="006F7B8E" w:rsidRPr="006E1D3D" w:rsidRDefault="006F7B8E" w:rsidP="006E1D3D">
      <w:pPr>
        <w:suppressAutoHyphens/>
        <w:spacing w:after="0" w:line="240" w:lineRule="auto"/>
        <w:ind w:firstLine="709"/>
        <w:jc w:val="both"/>
        <w:rPr>
          <w:rFonts w:ascii="Times New Roman" w:eastAsia="Calibri" w:hAnsi="Times New Roman" w:cs="Times New Roman"/>
          <w:sz w:val="28"/>
          <w:szCs w:val="28"/>
        </w:rPr>
      </w:pPr>
      <w:r w:rsidRPr="006E1D3D">
        <w:rPr>
          <w:rFonts w:ascii="Times New Roman" w:eastAsia="Times New Roman" w:hAnsi="Times New Roman" w:cs="Times New Roman"/>
          <w:sz w:val="28"/>
          <w:szCs w:val="28"/>
          <w:lang w:eastAsia="ru-RU"/>
        </w:rPr>
        <w:t>12.</w:t>
      </w:r>
      <w:r w:rsidR="006E1D3D" w:rsidRPr="006E1D3D">
        <w:rPr>
          <w:rFonts w:ascii="Times New Roman" w:hAnsi="Times New Roman" w:cs="Times New Roman"/>
          <w:sz w:val="28"/>
          <w:szCs w:val="28"/>
          <w:shd w:val="clear" w:color="auto" w:fill="FFFFFF"/>
        </w:rPr>
        <w:t xml:space="preserve"> Роль пра</w:t>
      </w:r>
      <w:r w:rsidR="009F3FE8">
        <w:rPr>
          <w:rFonts w:ascii="Times New Roman" w:hAnsi="Times New Roman" w:cs="Times New Roman"/>
          <w:sz w:val="28"/>
          <w:szCs w:val="28"/>
          <w:shd w:val="clear" w:color="auto" w:fill="FFFFFF"/>
        </w:rPr>
        <w:t>воприменительной    практики в принудительном</w:t>
      </w:r>
      <w:r w:rsidR="00D54A89">
        <w:rPr>
          <w:rFonts w:ascii="Times New Roman" w:hAnsi="Times New Roman" w:cs="Times New Roman"/>
          <w:sz w:val="28"/>
          <w:szCs w:val="28"/>
          <w:shd w:val="clear" w:color="auto" w:fill="FFFFFF"/>
        </w:rPr>
        <w:t xml:space="preserve"> взыскании </w:t>
      </w:r>
      <w:r w:rsidR="006E1D3D" w:rsidRPr="006E1D3D">
        <w:rPr>
          <w:rFonts w:ascii="Times New Roman" w:eastAsia="Calibri" w:hAnsi="Times New Roman" w:cs="Times New Roman"/>
          <w:sz w:val="28"/>
          <w:szCs w:val="28"/>
        </w:rPr>
        <w:t>имущества, полученного в результате совершения преступлений.</w:t>
      </w:r>
    </w:p>
    <w:p w14:paraId="0C6338C1" w14:textId="05562C38" w:rsidR="006E1D3D" w:rsidRPr="006E1D3D" w:rsidRDefault="006E1D3D" w:rsidP="006E1D3D">
      <w:pPr>
        <w:suppressAutoHyphens/>
        <w:spacing w:after="0" w:line="240" w:lineRule="auto"/>
        <w:ind w:firstLine="709"/>
        <w:jc w:val="both"/>
        <w:rPr>
          <w:rFonts w:ascii="Times New Roman" w:eastAsia="Times New Roman" w:hAnsi="Times New Roman" w:cs="Times New Roman"/>
          <w:sz w:val="28"/>
          <w:szCs w:val="28"/>
          <w:lang w:eastAsia="ru-RU"/>
        </w:rPr>
      </w:pPr>
      <w:r w:rsidRPr="006E1D3D">
        <w:rPr>
          <w:rFonts w:ascii="Times New Roman" w:eastAsia="Times New Roman" w:hAnsi="Times New Roman" w:cs="Times New Roman"/>
          <w:sz w:val="28"/>
          <w:szCs w:val="28"/>
          <w:lang w:eastAsia="ru-RU"/>
        </w:rPr>
        <w:t>13.</w:t>
      </w:r>
      <w:r w:rsidRPr="006E1D3D">
        <w:rPr>
          <w:rFonts w:ascii="Times New Roman" w:hAnsi="Times New Roman" w:cs="Times New Roman"/>
          <w:sz w:val="28"/>
          <w:szCs w:val="28"/>
          <w:shd w:val="clear" w:color="auto" w:fill="FFFFFF"/>
        </w:rPr>
        <w:t xml:space="preserve"> Модели оценки риска несостоятельности (банкротства):</w:t>
      </w:r>
      <w:r w:rsidR="009F3FE8">
        <w:rPr>
          <w:rFonts w:ascii="Times New Roman" w:hAnsi="Times New Roman" w:cs="Times New Roman"/>
          <w:sz w:val="28"/>
          <w:szCs w:val="28"/>
          <w:shd w:val="clear" w:color="auto" w:fill="FFFFFF"/>
        </w:rPr>
        <w:t xml:space="preserve"> </w:t>
      </w:r>
      <w:r w:rsidRPr="006E1D3D">
        <w:rPr>
          <w:rFonts w:ascii="Times New Roman" w:hAnsi="Times New Roman" w:cs="Times New Roman"/>
          <w:sz w:val="28"/>
          <w:szCs w:val="28"/>
          <w:shd w:val="clear" w:color="auto" w:fill="FFFFFF"/>
        </w:rPr>
        <w:t>зарубежный и отечественный опыт.</w:t>
      </w:r>
    </w:p>
    <w:p w14:paraId="59FE6F23" w14:textId="27EF9DBF" w:rsidR="006E1D3D" w:rsidRDefault="006E1D3D" w:rsidP="006E1D3D">
      <w:pPr>
        <w:spacing w:after="0" w:line="240" w:lineRule="auto"/>
        <w:ind w:firstLine="709"/>
        <w:jc w:val="both"/>
        <w:rPr>
          <w:rFonts w:ascii="Times New Roman" w:hAnsi="Times New Roman" w:cs="Times New Roman"/>
          <w:bCs/>
          <w:sz w:val="28"/>
          <w:szCs w:val="28"/>
        </w:rPr>
      </w:pPr>
      <w:r w:rsidRPr="006E1D3D">
        <w:rPr>
          <w:rFonts w:ascii="Times New Roman" w:eastAsia="Times New Roman" w:hAnsi="Times New Roman" w:cs="Times New Roman"/>
          <w:sz w:val="28"/>
          <w:szCs w:val="28"/>
          <w:lang w:eastAsia="ru-RU"/>
        </w:rPr>
        <w:t>14.</w:t>
      </w:r>
      <w:r w:rsidRPr="006E1D3D">
        <w:rPr>
          <w:rFonts w:ascii="Times New Roman" w:hAnsi="Times New Roman" w:cs="Times New Roman"/>
          <w:sz w:val="28"/>
          <w:szCs w:val="28"/>
        </w:rPr>
        <w:t xml:space="preserve"> </w:t>
      </w:r>
      <w:r>
        <w:rPr>
          <w:rFonts w:ascii="Times New Roman" w:hAnsi="Times New Roman" w:cs="Times New Roman"/>
          <w:sz w:val="28"/>
          <w:szCs w:val="28"/>
        </w:rPr>
        <w:t>И</w:t>
      </w:r>
      <w:r w:rsidRPr="006E1D3D">
        <w:rPr>
          <w:rFonts w:ascii="Times New Roman" w:hAnsi="Times New Roman" w:cs="Times New Roman"/>
          <w:sz w:val="28"/>
          <w:szCs w:val="28"/>
        </w:rPr>
        <w:t>спользование с</w:t>
      </w:r>
      <w:r w:rsidRPr="006E1D3D">
        <w:rPr>
          <w:rFonts w:ascii="Times New Roman" w:hAnsi="Times New Roman" w:cs="Times New Roman"/>
          <w:bCs/>
          <w:sz w:val="28"/>
          <w:szCs w:val="28"/>
        </w:rPr>
        <w:t xml:space="preserve">удебного приказа в   отмывании денег. </w:t>
      </w:r>
    </w:p>
    <w:p w14:paraId="2E837710" w14:textId="39CCA938" w:rsidR="006E1D3D" w:rsidRDefault="006E1D3D" w:rsidP="006E1D3D">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bCs/>
          <w:sz w:val="28"/>
          <w:szCs w:val="28"/>
        </w:rPr>
        <w:t>15.</w:t>
      </w:r>
      <w:r w:rsidRPr="006E1D3D">
        <w:rPr>
          <w:rFonts w:ascii="Times New Roman" w:hAnsi="Times New Roman" w:cs="Times New Roman"/>
          <w:bCs/>
          <w:sz w:val="28"/>
          <w:szCs w:val="28"/>
        </w:rPr>
        <w:t xml:space="preserve">Составление отчетов </w:t>
      </w:r>
      <w:r w:rsidRPr="006E1D3D">
        <w:rPr>
          <w:rFonts w:ascii="Times New Roman" w:eastAsia="Calibri" w:hAnsi="Times New Roman" w:cs="Times New Roman"/>
          <w:sz w:val="28"/>
          <w:szCs w:val="28"/>
        </w:rPr>
        <w:t>о реализации правил внутреннего контроля в организации</w:t>
      </w:r>
      <w:r>
        <w:rPr>
          <w:rFonts w:ascii="Times New Roman" w:eastAsia="Calibri" w:hAnsi="Times New Roman" w:cs="Times New Roman"/>
          <w:sz w:val="28"/>
          <w:szCs w:val="28"/>
        </w:rPr>
        <w:t xml:space="preserve"> в целях ПОД</w:t>
      </w:r>
      <w:r w:rsidRPr="006E1D3D">
        <w:rPr>
          <w:rFonts w:ascii="Times New Roman" w:eastAsia="Calibri" w:hAnsi="Times New Roman" w:cs="Times New Roman"/>
          <w:sz w:val="28"/>
          <w:szCs w:val="28"/>
        </w:rPr>
        <w:t>/</w:t>
      </w:r>
      <w:r>
        <w:rPr>
          <w:rFonts w:ascii="Times New Roman" w:eastAsia="Calibri" w:hAnsi="Times New Roman" w:cs="Times New Roman"/>
          <w:sz w:val="28"/>
          <w:szCs w:val="28"/>
        </w:rPr>
        <w:t>ФТ.</w:t>
      </w:r>
    </w:p>
    <w:p w14:paraId="0890B183" w14:textId="7EC4C187" w:rsidR="006328EC" w:rsidRPr="006328EC" w:rsidRDefault="006E1D3D" w:rsidP="006328EC">
      <w:pPr>
        <w:widowControl w:val="0"/>
        <w:spacing w:after="0" w:line="240" w:lineRule="auto"/>
        <w:ind w:firstLine="709"/>
        <w:jc w:val="both"/>
        <w:rPr>
          <w:rFonts w:ascii="Times New Roman" w:hAnsi="Times New Roman" w:cs="Times New Roman"/>
        </w:rPr>
      </w:pPr>
      <w:r w:rsidRPr="006328EC">
        <w:rPr>
          <w:rFonts w:ascii="Times New Roman" w:hAnsi="Times New Roman" w:cs="Times New Roman"/>
          <w:bCs/>
          <w:sz w:val="28"/>
          <w:szCs w:val="28"/>
        </w:rPr>
        <w:t>16.</w:t>
      </w:r>
      <w:r w:rsidR="00091D62" w:rsidRPr="006328EC">
        <w:rPr>
          <w:rFonts w:ascii="Times New Roman" w:hAnsi="Times New Roman" w:cs="Times New Roman"/>
          <w:color w:val="000000"/>
          <w:sz w:val="28"/>
          <w:szCs w:val="28"/>
          <w:shd w:val="clear" w:color="auto" w:fill="FFFFFF"/>
        </w:rPr>
        <w:t xml:space="preserve"> Роль отзыва лицензий кредитных организаций на осуществление банковской деятельности</w:t>
      </w:r>
      <w:r w:rsidR="006328EC" w:rsidRPr="006328EC">
        <w:rPr>
          <w:rFonts w:ascii="Times New Roman" w:hAnsi="Times New Roman" w:cs="Times New Roman"/>
          <w:sz w:val="28"/>
          <w:szCs w:val="28"/>
        </w:rPr>
        <w:t xml:space="preserve"> </w:t>
      </w:r>
      <w:r w:rsidR="006328EC">
        <w:rPr>
          <w:rFonts w:ascii="Times New Roman" w:hAnsi="Times New Roman" w:cs="Times New Roman"/>
          <w:sz w:val="28"/>
          <w:szCs w:val="28"/>
        </w:rPr>
        <w:t xml:space="preserve">в </w:t>
      </w:r>
      <w:r w:rsidR="006328EC" w:rsidRPr="006328EC">
        <w:rPr>
          <w:rFonts w:ascii="Times New Roman" w:hAnsi="Times New Roman" w:cs="Times New Roman"/>
          <w:sz w:val="28"/>
          <w:szCs w:val="28"/>
        </w:rPr>
        <w:t>противодействи</w:t>
      </w:r>
      <w:r w:rsidR="006328EC">
        <w:rPr>
          <w:rFonts w:ascii="Times New Roman" w:hAnsi="Times New Roman" w:cs="Times New Roman"/>
          <w:sz w:val="28"/>
          <w:szCs w:val="28"/>
        </w:rPr>
        <w:t>и</w:t>
      </w:r>
      <w:r w:rsidR="006328EC" w:rsidRPr="006328EC">
        <w:rPr>
          <w:rFonts w:ascii="Times New Roman" w:hAnsi="Times New Roman" w:cs="Times New Roman"/>
          <w:sz w:val="28"/>
          <w:szCs w:val="28"/>
        </w:rPr>
        <w:t xml:space="preserve">  </w:t>
      </w:r>
      <w:r w:rsidR="006328EC" w:rsidRPr="006328EC">
        <w:rPr>
          <w:rFonts w:ascii="Times New Roman" w:eastAsia="Times New Roman" w:hAnsi="Times New Roman" w:cs="Times New Roman"/>
          <w:sz w:val="28"/>
          <w:szCs w:val="28"/>
          <w:lang w:eastAsia="ru-RU"/>
        </w:rPr>
        <w:t xml:space="preserve"> </w:t>
      </w:r>
      <w:r w:rsidR="006328EC" w:rsidRPr="006328EC">
        <w:rPr>
          <w:rFonts w:ascii="Times New Roman" w:hAnsi="Times New Roman" w:cs="Times New Roman"/>
          <w:sz w:val="28"/>
          <w:szCs w:val="28"/>
        </w:rPr>
        <w:t>незаконным финансовым операциям.</w:t>
      </w:r>
      <w:r w:rsidR="006328EC" w:rsidRPr="006328EC">
        <w:rPr>
          <w:rFonts w:ascii="Times New Roman" w:hAnsi="Times New Roman" w:cs="Times New Roman"/>
        </w:rPr>
        <w:t xml:space="preserve"> </w:t>
      </w:r>
    </w:p>
    <w:p w14:paraId="7B8498B1" w14:textId="15081E5B" w:rsidR="006E1D3D" w:rsidRDefault="006328EC" w:rsidP="006E1D3D">
      <w:pPr>
        <w:spacing w:after="0" w:line="240" w:lineRule="auto"/>
        <w:ind w:firstLine="709"/>
        <w:jc w:val="both"/>
        <w:rPr>
          <w:rFonts w:ascii="Times New Roman" w:hAnsi="Times New Roman" w:cs="Times New Roman"/>
          <w:sz w:val="28"/>
          <w:szCs w:val="28"/>
        </w:rPr>
      </w:pPr>
      <w:r w:rsidRPr="00745EE5">
        <w:rPr>
          <w:rFonts w:ascii="Times New Roman" w:hAnsi="Times New Roman" w:cs="Times New Roman"/>
          <w:color w:val="000000"/>
          <w:sz w:val="28"/>
          <w:szCs w:val="28"/>
          <w:shd w:val="clear" w:color="auto" w:fill="FFFFFF"/>
        </w:rPr>
        <w:lastRenderedPageBreak/>
        <w:t>17.</w:t>
      </w:r>
      <w:r w:rsidR="00745EE5" w:rsidRPr="00745EE5">
        <w:rPr>
          <w:rFonts w:ascii="Times New Roman" w:hAnsi="Times New Roman" w:cs="Times New Roman"/>
          <w:sz w:val="28"/>
          <w:szCs w:val="28"/>
        </w:rPr>
        <w:t xml:space="preserve"> Использование элементов инфраструктуры цифровой экономики в незаконной банковской деятельности.</w:t>
      </w:r>
    </w:p>
    <w:p w14:paraId="73814DD7" w14:textId="4929E67A" w:rsidR="00745EE5" w:rsidRPr="00745EE5" w:rsidRDefault="00745EE5" w:rsidP="006E1D3D">
      <w:pPr>
        <w:spacing w:after="0" w:line="240" w:lineRule="auto"/>
        <w:ind w:firstLine="709"/>
        <w:jc w:val="both"/>
        <w:rPr>
          <w:rFonts w:ascii="Times New Roman" w:hAnsi="Times New Roman" w:cs="Times New Roman"/>
          <w:bCs/>
          <w:sz w:val="28"/>
          <w:szCs w:val="28"/>
        </w:rPr>
      </w:pPr>
      <w:r w:rsidRPr="00745EE5">
        <w:rPr>
          <w:rFonts w:ascii="Times New Roman" w:hAnsi="Times New Roman" w:cs="Times New Roman"/>
          <w:bCs/>
          <w:sz w:val="28"/>
          <w:szCs w:val="28"/>
        </w:rPr>
        <w:t>18.</w:t>
      </w:r>
      <w:r w:rsidRPr="00745EE5">
        <w:rPr>
          <w:rFonts w:ascii="Times New Roman" w:hAnsi="Times New Roman" w:cs="Times New Roman"/>
          <w:sz w:val="28"/>
          <w:szCs w:val="28"/>
        </w:rPr>
        <w:t xml:space="preserve"> Выявление признаков финансовой пирамиды.</w:t>
      </w:r>
    </w:p>
    <w:p w14:paraId="127A97F6" w14:textId="76565F0B" w:rsidR="00745EE5" w:rsidRPr="00745EE5" w:rsidRDefault="00745EE5" w:rsidP="00745EE5">
      <w:pPr>
        <w:suppressAutoHyphens/>
        <w:spacing w:after="0" w:line="240" w:lineRule="auto"/>
        <w:ind w:firstLine="709"/>
        <w:jc w:val="both"/>
        <w:rPr>
          <w:rFonts w:ascii="Times New Roman" w:eastAsia="Times New Roman" w:hAnsi="Times New Roman" w:cs="Times New Roman"/>
          <w:sz w:val="28"/>
          <w:szCs w:val="28"/>
          <w:lang w:eastAsia="ru-RU"/>
        </w:rPr>
      </w:pPr>
      <w:r w:rsidRPr="00745EE5">
        <w:rPr>
          <w:rFonts w:ascii="Times New Roman" w:eastAsia="Times New Roman" w:hAnsi="Times New Roman" w:cs="Times New Roman"/>
          <w:sz w:val="28"/>
          <w:szCs w:val="28"/>
          <w:lang w:eastAsia="ru-RU"/>
        </w:rPr>
        <w:t>19.</w:t>
      </w:r>
      <w:r w:rsidRPr="00745EE5">
        <w:rPr>
          <w:rFonts w:ascii="Times New Roman" w:hAnsi="Times New Roman" w:cs="Times New Roman"/>
          <w:sz w:val="28"/>
          <w:szCs w:val="28"/>
          <w:shd w:val="clear" w:color="auto" w:fill="FFFFFF"/>
        </w:rPr>
        <w:t xml:space="preserve"> Роль криптовалюты</w:t>
      </w:r>
      <w:r w:rsidRPr="00745EE5">
        <w:rPr>
          <w:rFonts w:ascii="Times New Roman" w:eastAsia="Times New Roman" w:hAnsi="Times New Roman" w:cs="Times New Roman"/>
          <w:sz w:val="28"/>
          <w:szCs w:val="28"/>
          <w:lang w:eastAsia="ru-RU"/>
        </w:rPr>
        <w:t xml:space="preserve"> отмывания </w:t>
      </w:r>
      <w:r>
        <w:rPr>
          <w:rFonts w:ascii="Times New Roman" w:eastAsia="Times New Roman" w:hAnsi="Times New Roman" w:cs="Times New Roman"/>
          <w:sz w:val="28"/>
          <w:szCs w:val="28"/>
          <w:lang w:eastAsia="ru-RU"/>
        </w:rPr>
        <w:t xml:space="preserve">преступных </w:t>
      </w:r>
      <w:r w:rsidRPr="00745EE5">
        <w:rPr>
          <w:rFonts w:ascii="Times New Roman" w:eastAsia="Times New Roman" w:hAnsi="Times New Roman" w:cs="Times New Roman"/>
          <w:sz w:val="28"/>
          <w:szCs w:val="28"/>
          <w:lang w:eastAsia="ru-RU"/>
        </w:rPr>
        <w:t>доходов.</w:t>
      </w:r>
    </w:p>
    <w:p w14:paraId="5AFC5978" w14:textId="4A6DE0F6" w:rsidR="00745EE5" w:rsidRDefault="00745EE5" w:rsidP="00745EE5">
      <w:pPr>
        <w:autoSpaceDE w:val="0"/>
        <w:autoSpaceDN w:val="0"/>
        <w:adjustRightInd w:val="0"/>
        <w:spacing w:line="360" w:lineRule="auto"/>
        <w:ind w:firstLine="709"/>
        <w:jc w:val="both"/>
        <w:rPr>
          <w:rFonts w:ascii="Times New Roman" w:hAnsi="Times New Roman" w:cs="Times New Roman"/>
          <w:sz w:val="28"/>
          <w:szCs w:val="28"/>
          <w:shd w:val="clear" w:color="auto" w:fill="FFFFFF"/>
        </w:rPr>
      </w:pPr>
      <w:r w:rsidRPr="00745EE5">
        <w:rPr>
          <w:rFonts w:ascii="Times New Roman" w:hAnsi="Times New Roman" w:cs="Times New Roman"/>
          <w:sz w:val="28"/>
          <w:szCs w:val="28"/>
          <w:shd w:val="clear" w:color="auto" w:fill="FFFFFF"/>
        </w:rPr>
        <w:t xml:space="preserve">20. Особенности развития   рынка </w:t>
      </w:r>
      <w:proofErr w:type="spellStart"/>
      <w:r w:rsidRPr="00745EE5">
        <w:rPr>
          <w:rFonts w:ascii="Times New Roman" w:hAnsi="Times New Roman" w:cs="Times New Roman"/>
          <w:sz w:val="28"/>
          <w:szCs w:val="28"/>
          <w:shd w:val="clear" w:color="auto" w:fill="FFFFFF"/>
        </w:rPr>
        <w:t>Forex</w:t>
      </w:r>
      <w:proofErr w:type="spellEnd"/>
      <w:r w:rsidRPr="00745EE5">
        <w:rPr>
          <w:rFonts w:ascii="Times New Roman" w:hAnsi="Times New Roman" w:cs="Times New Roman"/>
          <w:sz w:val="28"/>
          <w:szCs w:val="28"/>
          <w:shd w:val="clear" w:color="auto" w:fill="FFFFFF"/>
        </w:rPr>
        <w:t xml:space="preserve"> в России.</w:t>
      </w:r>
    </w:p>
    <w:p w14:paraId="745C0C7D" w14:textId="1F4F4249"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r w:rsidRPr="00E33EAE">
        <w:rPr>
          <w:rFonts w:ascii="Times New Roman" w:hAnsi="Times New Roman" w:cs="Times New Roman"/>
          <w:b/>
          <w:sz w:val="28"/>
          <w:szCs w:val="28"/>
          <w:shd w:val="clear" w:color="auto" w:fill="FFFFFF"/>
        </w:rPr>
        <w:t>Методические рекомендации по оформлению сводной аналитической работы по самостоятельной подготовке</w:t>
      </w:r>
      <w:r w:rsidR="0035656B">
        <w:rPr>
          <w:rFonts w:ascii="Times New Roman" w:hAnsi="Times New Roman" w:cs="Times New Roman"/>
          <w:b/>
          <w:sz w:val="28"/>
          <w:szCs w:val="28"/>
          <w:shd w:val="clear" w:color="auto" w:fill="FFFFFF"/>
        </w:rPr>
        <w:t xml:space="preserve"> студента</w:t>
      </w:r>
    </w:p>
    <w:p w14:paraId="19479517" w14:textId="7A762972"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p>
    <w:p w14:paraId="2B3B6470"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Титул</w:t>
      </w:r>
    </w:p>
    <w:p w14:paraId="2088D57C"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Содержание (с указанием № страниц):</w:t>
      </w:r>
    </w:p>
    <w:p w14:paraId="3C72C3C0" w14:textId="723D9F5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1.Глоссарий</w:t>
      </w:r>
      <w:r>
        <w:rPr>
          <w:rFonts w:ascii="Times New Roman" w:hAnsi="Times New Roman" w:cs="Times New Roman"/>
          <w:sz w:val="28"/>
          <w:szCs w:val="28"/>
        </w:rPr>
        <w:t xml:space="preserve"> (авторское определение)</w:t>
      </w:r>
    </w:p>
    <w:p w14:paraId="19CC5E17"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2.Достижения студента:</w:t>
      </w:r>
    </w:p>
    <w:p w14:paraId="50425AD1" w14:textId="2EAB2FB9"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краткое описание результатов работы: презентации, доклад</w:t>
      </w:r>
      <w:r w:rsidR="009F3FE8">
        <w:rPr>
          <w:rFonts w:ascii="Times New Roman" w:hAnsi="Times New Roman" w:cs="Times New Roman"/>
          <w:sz w:val="28"/>
          <w:szCs w:val="28"/>
        </w:rPr>
        <w:t>ы, научные публикации, изучение</w:t>
      </w:r>
      <w:r w:rsidRPr="0035656B">
        <w:rPr>
          <w:rFonts w:ascii="Times New Roman" w:hAnsi="Times New Roman" w:cs="Times New Roman"/>
          <w:sz w:val="28"/>
          <w:szCs w:val="28"/>
        </w:rPr>
        <w:t xml:space="preserve"> научной литературы и т.д.</w:t>
      </w:r>
    </w:p>
    <w:p w14:paraId="2FCC123F"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3. Авторское резюме студента:</w:t>
      </w:r>
    </w:p>
    <w:p w14:paraId="42E4C750" w14:textId="20FAC5FB"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изложение достигнутой цели студентом при выборе дисциплины</w:t>
      </w:r>
      <w:r>
        <w:rPr>
          <w:rFonts w:ascii="Times New Roman" w:hAnsi="Times New Roman" w:cs="Times New Roman"/>
          <w:sz w:val="28"/>
          <w:szCs w:val="28"/>
        </w:rPr>
        <w:t>;</w:t>
      </w:r>
    </w:p>
    <w:p w14:paraId="5DBF2C64" w14:textId="4F89E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рекомендации по совершенствованию лекционного материала</w:t>
      </w:r>
      <w:r>
        <w:rPr>
          <w:rFonts w:ascii="Times New Roman" w:hAnsi="Times New Roman" w:cs="Times New Roman"/>
          <w:sz w:val="28"/>
          <w:szCs w:val="28"/>
        </w:rPr>
        <w:t>;</w:t>
      </w:r>
    </w:p>
    <w:p w14:paraId="0A16DA7D" w14:textId="77D0DFFE"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совершенствование методов практических занятий</w:t>
      </w:r>
      <w:r>
        <w:rPr>
          <w:rFonts w:ascii="Times New Roman" w:hAnsi="Times New Roman" w:cs="Times New Roman"/>
          <w:sz w:val="28"/>
          <w:szCs w:val="28"/>
        </w:rPr>
        <w:t>;</w:t>
      </w:r>
    </w:p>
    <w:p w14:paraId="29C89EF0" w14:textId="5560DE72"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рекомендуемые формы и методы подготовки самостоятельной работы</w:t>
      </w:r>
      <w:r>
        <w:rPr>
          <w:rFonts w:ascii="Times New Roman" w:hAnsi="Times New Roman" w:cs="Times New Roman"/>
          <w:sz w:val="28"/>
          <w:szCs w:val="28"/>
        </w:rPr>
        <w:t>;</w:t>
      </w:r>
    </w:p>
    <w:p w14:paraId="10863981" w14:textId="00429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результаты анкетирования студентов (гистограмма, диаграмма)</w:t>
      </w:r>
      <w:r>
        <w:rPr>
          <w:rFonts w:ascii="Times New Roman" w:hAnsi="Times New Roman" w:cs="Times New Roman"/>
          <w:sz w:val="28"/>
          <w:szCs w:val="28"/>
        </w:rPr>
        <w:t>.</w:t>
      </w:r>
    </w:p>
    <w:p w14:paraId="4E2292C3" w14:textId="09FE7D6A"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4. Список литературы</w:t>
      </w:r>
      <w:r>
        <w:rPr>
          <w:rFonts w:ascii="Times New Roman" w:hAnsi="Times New Roman" w:cs="Times New Roman"/>
          <w:sz w:val="28"/>
          <w:szCs w:val="28"/>
        </w:rPr>
        <w:t xml:space="preserve"> (приводится перечень литературы, изученной в ходе освоения учебного процесса)</w:t>
      </w:r>
    </w:p>
    <w:p w14:paraId="20CAD930" w14:textId="3A819B02" w:rsidR="0035656B" w:rsidRPr="00351A3A" w:rsidRDefault="009F3FE8" w:rsidP="001B1EEE">
      <w:pPr>
        <w:keepNext/>
        <w:keepLines/>
        <w:spacing w:before="120" w:after="120" w:line="240" w:lineRule="auto"/>
        <w:jc w:val="center"/>
        <w:rPr>
          <w:rFonts w:ascii="Times New Roman" w:eastAsia="Times New Roman" w:hAnsi="Times New Roman" w:cs="Times New Roman"/>
          <w:b/>
          <w:sz w:val="28"/>
          <w:szCs w:val="28"/>
        </w:rPr>
      </w:pPr>
      <w:bookmarkStart w:id="46" w:name="_Toc517734280"/>
      <w:bookmarkStart w:id="47" w:name="_Toc506804999"/>
      <w:bookmarkEnd w:id="44"/>
      <w:r>
        <w:rPr>
          <w:rFonts w:ascii="Times New Roman" w:hAnsi="Times New Roman" w:cs="Times New Roman"/>
          <w:sz w:val="28"/>
          <w:szCs w:val="28"/>
        </w:rPr>
        <w:t xml:space="preserve">Текст </w:t>
      </w:r>
      <w:r w:rsidR="00351A3A" w:rsidRPr="00351A3A">
        <w:rPr>
          <w:rFonts w:ascii="Times New Roman" w:hAnsi="Times New Roman" w:cs="Times New Roman"/>
          <w:sz w:val="28"/>
          <w:szCs w:val="28"/>
        </w:rPr>
        <w:t xml:space="preserve">работы должен быть набран на персональном компьютере и распечатан на принтере, шрифт 14 (гарнитура </w:t>
      </w:r>
      <w:proofErr w:type="spellStart"/>
      <w:r w:rsidR="00351A3A" w:rsidRPr="00351A3A">
        <w:rPr>
          <w:rFonts w:ascii="Times New Roman" w:hAnsi="Times New Roman" w:cs="Times New Roman"/>
          <w:sz w:val="28"/>
          <w:szCs w:val="28"/>
        </w:rPr>
        <w:t>Times</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New</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Roman</w:t>
      </w:r>
      <w:proofErr w:type="spellEnd"/>
      <w:r w:rsidR="00351A3A" w:rsidRPr="00351A3A">
        <w:rPr>
          <w:rFonts w:ascii="Times New Roman" w:hAnsi="Times New Roman" w:cs="Times New Roman"/>
          <w:sz w:val="28"/>
          <w:szCs w:val="28"/>
        </w:rPr>
        <w:t>), через полтора интервала</w:t>
      </w:r>
      <w:r w:rsidR="00351A3A">
        <w:rPr>
          <w:rFonts w:ascii="Times New Roman" w:hAnsi="Times New Roman" w:cs="Times New Roman"/>
          <w:sz w:val="28"/>
          <w:szCs w:val="28"/>
        </w:rPr>
        <w:t>. Объем не более 10 страниц.</w:t>
      </w:r>
    </w:p>
    <w:p w14:paraId="277EFE85" w14:textId="0ED87345"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1FAFF583" w14:textId="77777777" w:rsidR="0031232B" w:rsidRPr="005A1552" w:rsidRDefault="0031232B" w:rsidP="0031232B">
      <w:pPr>
        <w:pStyle w:val="1"/>
        <w:spacing w:before="120"/>
        <w:ind w:firstLine="0"/>
        <w:jc w:val="center"/>
        <w:rPr>
          <w:rFonts w:ascii="Times New Roman" w:hAnsi="Times New Roman"/>
          <w:color w:val="auto"/>
        </w:rPr>
      </w:pPr>
      <w:bookmarkStart w:id="48" w:name="_Toc73619802"/>
      <w:bookmarkEnd w:id="47"/>
      <w:r w:rsidRPr="0088761B">
        <w:rPr>
          <w:rFonts w:ascii="Times New Roman" w:hAnsi="Times New Roman"/>
          <w:color w:val="auto"/>
        </w:rPr>
        <w:t xml:space="preserve">8. </w:t>
      </w:r>
      <w:bookmarkStart w:id="49" w:name="_Toc423080114"/>
      <w:r w:rsidRPr="005A1552">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3C6A5CF6" w14:textId="77777777" w:rsidR="0031232B" w:rsidRDefault="0031232B" w:rsidP="0031232B">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5A1552">
        <w:rPr>
          <w:rFonts w:ascii="Times New Roman" w:eastAsia="Times New Roman" w:hAnsi="Times New Roman" w:cs="Times New Roman"/>
          <w:b/>
          <w:sz w:val="28"/>
          <w:szCs w:val="28"/>
          <w:lang w:eastAsia="ru-RU"/>
        </w:rPr>
        <w:t>Нормативные правовые акты:</w:t>
      </w:r>
    </w:p>
    <w:p w14:paraId="577D0FF3" w14:textId="77777777" w:rsidR="0031232B" w:rsidRDefault="0031232B" w:rsidP="0031232B">
      <w:pPr>
        <w:spacing w:after="0" w:line="240" w:lineRule="auto"/>
        <w:ind w:firstLine="426"/>
        <w:jc w:val="both"/>
        <w:rPr>
          <w:rFonts w:ascii="Times New Roman" w:eastAsia="Times New Roman" w:hAnsi="Times New Roman" w:cs="Times New Roman"/>
          <w:sz w:val="28"/>
          <w:szCs w:val="28"/>
          <w:lang w:eastAsia="ru-RU"/>
        </w:rPr>
      </w:pPr>
      <w:r w:rsidRPr="00675403">
        <w:rPr>
          <w:rFonts w:ascii="Times New Roman" w:hAnsi="Times New Roman"/>
          <w:sz w:val="28"/>
          <w:szCs w:val="28"/>
          <w:lang w:eastAsia="ru-RU"/>
        </w:rPr>
        <w:lastRenderedPageBreak/>
        <w:t>1.Федеральный закон «</w:t>
      </w:r>
      <w:r w:rsidRPr="00675403">
        <w:rPr>
          <w:rFonts w:ascii="Times New Roman" w:hAnsi="Times New Roman"/>
          <w:sz w:val="28"/>
          <w:szCs w:val="28"/>
        </w:rPr>
        <w:t xml:space="preserve">О Центральном банке Российской Федерации (Банке России)» </w:t>
      </w:r>
      <w:r w:rsidRPr="00675403">
        <w:rPr>
          <w:rFonts w:ascii="Times New Roman" w:hAnsi="Times New Roman"/>
          <w:sz w:val="28"/>
          <w:szCs w:val="28"/>
          <w:lang w:eastAsia="ru-RU"/>
        </w:rPr>
        <w:t xml:space="preserve">[Электронный ресурс]: </w:t>
      </w:r>
      <w:proofErr w:type="spellStart"/>
      <w:r w:rsidRPr="00675403">
        <w:rPr>
          <w:rFonts w:ascii="Times New Roman" w:hAnsi="Times New Roman"/>
          <w:sz w:val="28"/>
          <w:szCs w:val="28"/>
          <w:lang w:eastAsia="ru-RU"/>
        </w:rPr>
        <w:t>федеральн</w:t>
      </w:r>
      <w:proofErr w:type="spellEnd"/>
      <w:r w:rsidRPr="00675403">
        <w:rPr>
          <w:rFonts w:ascii="Times New Roman" w:hAnsi="Times New Roman"/>
          <w:sz w:val="28"/>
          <w:szCs w:val="28"/>
          <w:lang w:eastAsia="ru-RU"/>
        </w:rPr>
        <w:t>. закон</w:t>
      </w:r>
      <w:r w:rsidRPr="00675403">
        <w:rPr>
          <w:rFonts w:ascii="Times New Roman" w:hAnsi="Times New Roman"/>
          <w:sz w:val="28"/>
          <w:szCs w:val="28"/>
        </w:rPr>
        <w:t xml:space="preserve"> от 10.07.2002 № 86-ФЗ</w:t>
      </w:r>
      <w:r>
        <w:rPr>
          <w:rFonts w:ascii="Times New Roman" w:hAnsi="Times New Roman"/>
          <w:sz w:val="28"/>
          <w:szCs w:val="28"/>
        </w:rPr>
        <w:t xml:space="preserve"> </w:t>
      </w:r>
      <w:r w:rsidRPr="00675403">
        <w:rPr>
          <w:rFonts w:ascii="Times New Roman" w:eastAsia="Times New Roman" w:hAnsi="Times New Roman" w:cs="Times New Roman"/>
          <w:sz w:val="28"/>
          <w:szCs w:val="28"/>
          <w:lang w:eastAsia="ru-RU"/>
        </w:rPr>
        <w:t>// Справочная система «Гарант»</w:t>
      </w:r>
      <w:r>
        <w:rPr>
          <w:rFonts w:ascii="Times New Roman" w:eastAsia="Times New Roman" w:hAnsi="Times New Roman" w:cs="Times New Roman"/>
          <w:sz w:val="28"/>
          <w:szCs w:val="28"/>
          <w:lang w:eastAsia="ru-RU"/>
        </w:rPr>
        <w:t>.</w:t>
      </w:r>
    </w:p>
    <w:p w14:paraId="73D9BB29" w14:textId="77777777" w:rsidR="0031232B" w:rsidRPr="00CF7105" w:rsidRDefault="0031232B" w:rsidP="0031232B">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CF7105">
        <w:rPr>
          <w:rFonts w:ascii="Times New Roman" w:hAnsi="Times New Roman" w:cs="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CF7105">
        <w:rPr>
          <w:rFonts w:ascii="Times New Roman" w:hAnsi="Times New Roman" w:cs="Times New Roman"/>
          <w:sz w:val="28"/>
          <w:szCs w:val="28"/>
        </w:rPr>
        <w:t>КонсультантПлюс</w:t>
      </w:r>
      <w:proofErr w:type="spellEnd"/>
      <w:r w:rsidRPr="00CF7105">
        <w:rPr>
          <w:rFonts w:ascii="Times New Roman" w:hAnsi="Times New Roman" w:cs="Times New Roman"/>
          <w:sz w:val="28"/>
          <w:szCs w:val="28"/>
        </w:rPr>
        <w:t xml:space="preserve">: </w:t>
      </w:r>
      <w:proofErr w:type="spellStart"/>
      <w:r w:rsidRPr="00CF7105">
        <w:rPr>
          <w:rFonts w:ascii="Times New Roman" w:hAnsi="Times New Roman" w:cs="Times New Roman"/>
          <w:sz w:val="28"/>
          <w:szCs w:val="28"/>
        </w:rPr>
        <w:t>c</w:t>
      </w:r>
      <w:proofErr w:type="gramStart"/>
      <w:r w:rsidRPr="00CF7105">
        <w:rPr>
          <w:rFonts w:ascii="Times New Roman" w:hAnsi="Times New Roman" w:cs="Times New Roman"/>
          <w:sz w:val="28"/>
          <w:szCs w:val="28"/>
        </w:rPr>
        <w:t>прав</w:t>
      </w:r>
      <w:proofErr w:type="spellEnd"/>
      <w:r w:rsidRPr="00CF7105">
        <w:rPr>
          <w:rFonts w:ascii="Times New Roman" w:hAnsi="Times New Roman" w:cs="Times New Roman"/>
          <w:sz w:val="28"/>
          <w:szCs w:val="28"/>
        </w:rPr>
        <w:t>.-</w:t>
      </w:r>
      <w:proofErr w:type="gramEnd"/>
      <w:r w:rsidRPr="00CF7105">
        <w:rPr>
          <w:rFonts w:ascii="Times New Roman" w:hAnsi="Times New Roman" w:cs="Times New Roman"/>
          <w:sz w:val="28"/>
          <w:szCs w:val="28"/>
        </w:rPr>
        <w:t xml:space="preserve">правовая система. </w:t>
      </w:r>
      <w:hyperlink r:id="rId9" w:history="1">
        <w:r w:rsidRPr="00CF7105">
          <w:rPr>
            <w:rFonts w:ascii="Times New Roman" w:hAnsi="Times New Roman" w:cs="Times New Roman"/>
            <w:sz w:val="28"/>
            <w:szCs w:val="28"/>
          </w:rPr>
          <w:t>http://base.consultant.ru/nbu/cgi/online</w:t>
        </w:r>
      </w:hyperlink>
    </w:p>
    <w:p w14:paraId="02EE0497" w14:textId="77777777" w:rsidR="0031232B" w:rsidRPr="00CF7105" w:rsidRDefault="0031232B" w:rsidP="0031232B">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CF7105">
        <w:rPr>
          <w:rFonts w:ascii="Times New Roman" w:eastAsia="Times New Roman" w:hAnsi="Times New Roman" w:cs="Times New Roman"/>
          <w:sz w:val="28"/>
          <w:szCs w:val="28"/>
          <w:lang w:eastAsia="ru-RU"/>
        </w:rPr>
        <w:t>.</w:t>
      </w:r>
      <w:r w:rsidRPr="00CF7105">
        <w:rPr>
          <w:rFonts w:ascii="Times New Roman" w:hAnsi="Times New Roman" w:cs="Times New Roman"/>
          <w:b/>
          <w:bCs/>
          <w:color w:val="00589B"/>
          <w:sz w:val="30"/>
          <w:szCs w:val="30"/>
          <w:shd w:val="clear" w:color="auto" w:fill="FFFFFF"/>
        </w:rPr>
        <w:t xml:space="preserve"> </w:t>
      </w:r>
      <w:r w:rsidRPr="00CF7105">
        <w:rPr>
          <w:rFonts w:ascii="Times New Roman" w:hAnsi="Times New Roman" w:cs="Times New Roman"/>
          <w:bCs/>
          <w:sz w:val="28"/>
          <w:szCs w:val="28"/>
          <w:shd w:val="clear" w:color="auto" w:fill="FFFFFF"/>
        </w:rPr>
        <w:t xml:space="preserve">Положение Банка России «О требованиях к системе внутреннего контроля, системе управления рисками и обеспечению непрерывности деятельности бюро кредитных историй» </w:t>
      </w:r>
      <w:r w:rsidRPr="00CF7105">
        <w:rPr>
          <w:rFonts w:ascii="Times New Roman" w:hAnsi="Times New Roman" w:cs="Times New Roman"/>
          <w:sz w:val="28"/>
          <w:szCs w:val="28"/>
          <w:lang w:eastAsia="ru-RU"/>
        </w:rPr>
        <w:t>[Электронный ресурс]:</w:t>
      </w:r>
      <w:r w:rsidRPr="00CF7105">
        <w:rPr>
          <w:rFonts w:ascii="Times New Roman" w:hAnsi="Times New Roman" w:cs="Times New Roman"/>
          <w:bCs/>
          <w:sz w:val="28"/>
          <w:szCs w:val="28"/>
          <w:shd w:val="clear" w:color="auto" w:fill="FFFFFF"/>
        </w:rPr>
        <w:t xml:space="preserve"> Положение Банка России от 18.08.2021 N 770-П (ред. от 08.11.2022)</w:t>
      </w:r>
      <w:r w:rsidRPr="00CF7105">
        <w:rPr>
          <w:rFonts w:ascii="Times New Roman" w:eastAsia="Times New Roman" w:hAnsi="Times New Roman" w:cs="Times New Roman"/>
          <w:sz w:val="28"/>
          <w:szCs w:val="28"/>
          <w:lang w:eastAsia="ru-RU"/>
        </w:rPr>
        <w:t xml:space="preserve"> // Справочная система «Гарант».</w:t>
      </w:r>
    </w:p>
    <w:p w14:paraId="0032CF87" w14:textId="77777777" w:rsidR="0031232B" w:rsidRPr="00CF7105" w:rsidRDefault="0031232B" w:rsidP="0031232B">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CF7105">
        <w:rPr>
          <w:rFonts w:ascii="Times New Roman" w:eastAsia="Times New Roman" w:hAnsi="Times New Roman" w:cs="Times New Roman"/>
          <w:sz w:val="28"/>
          <w:szCs w:val="28"/>
          <w:lang w:eastAsia="ru-RU"/>
        </w:rPr>
        <w:t>.</w:t>
      </w:r>
      <w:r w:rsidRPr="00CF7105">
        <w:rPr>
          <w:rFonts w:ascii="Times New Roman" w:hAnsi="Times New Roman" w:cs="Times New Roman"/>
          <w:color w:val="000000"/>
          <w:sz w:val="28"/>
          <w:szCs w:val="28"/>
        </w:rPr>
        <w:t xml:space="preserve"> Положение Банка России «Об организации внутреннего контроля в кредитных организациях и банковских группах» (Зарегистрировано в Минюсте России 27.01.2004 N 5489) </w:t>
      </w:r>
      <w:r w:rsidRPr="00CF7105">
        <w:rPr>
          <w:rFonts w:ascii="Times New Roman" w:hAnsi="Times New Roman" w:cs="Times New Roman"/>
          <w:sz w:val="28"/>
          <w:szCs w:val="28"/>
          <w:lang w:eastAsia="ru-RU"/>
        </w:rPr>
        <w:t>[Электронный ресурс]:</w:t>
      </w:r>
      <w:r w:rsidRPr="00CF7105">
        <w:rPr>
          <w:rFonts w:ascii="Times New Roman" w:hAnsi="Times New Roman" w:cs="Times New Roman"/>
          <w:bCs/>
          <w:sz w:val="28"/>
          <w:szCs w:val="28"/>
          <w:shd w:val="clear" w:color="auto" w:fill="FFFFFF"/>
        </w:rPr>
        <w:t xml:space="preserve"> </w:t>
      </w:r>
      <w:r w:rsidRPr="00CF7105">
        <w:rPr>
          <w:rFonts w:ascii="Times New Roman" w:hAnsi="Times New Roman" w:cs="Times New Roman"/>
          <w:color w:val="000000"/>
          <w:sz w:val="28"/>
          <w:szCs w:val="28"/>
        </w:rPr>
        <w:t>Положение Банка России от 16.12.2003 N 242-П (ред. от 04.10.2017)</w:t>
      </w:r>
      <w:r w:rsidRPr="00CF7105">
        <w:rPr>
          <w:rFonts w:ascii="Times New Roman" w:eastAsia="Times New Roman" w:hAnsi="Times New Roman" w:cs="Times New Roman"/>
          <w:sz w:val="28"/>
          <w:szCs w:val="28"/>
          <w:lang w:eastAsia="ru-RU"/>
        </w:rPr>
        <w:t xml:space="preserve"> // Справочная система «Гарант».</w:t>
      </w:r>
    </w:p>
    <w:p w14:paraId="38502A23" w14:textId="77777777" w:rsidR="0031232B" w:rsidRPr="00CF7105" w:rsidRDefault="0031232B" w:rsidP="0031232B">
      <w:pPr>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5</w:t>
      </w:r>
      <w:r w:rsidRPr="00675403">
        <w:rPr>
          <w:rFonts w:ascii="Times New Roman" w:hAnsi="Times New Roman" w:cs="Times New Roman"/>
          <w:color w:val="000000"/>
          <w:sz w:val="28"/>
          <w:szCs w:val="28"/>
        </w:rPr>
        <w:t>.</w:t>
      </w:r>
      <w:r w:rsidRPr="00675403">
        <w:rPr>
          <w:rFonts w:ascii="Times New Roman" w:hAnsi="Times New Roman" w:cs="Times New Roman"/>
          <w:color w:val="2C3136"/>
          <w:sz w:val="28"/>
          <w:szCs w:val="28"/>
          <w:shd w:val="clear" w:color="auto" w:fill="FFFFFF"/>
        </w:rPr>
        <w:t xml:space="preserve"> </w:t>
      </w:r>
      <w:r w:rsidRPr="00CF7105">
        <w:rPr>
          <w:rFonts w:ascii="Times New Roman" w:hAnsi="Times New Roman" w:cs="Times New Roman"/>
          <w:sz w:val="28"/>
          <w:szCs w:val="28"/>
          <w:shd w:val="clear" w:color="auto" w:fill="FFFFFF"/>
        </w:rPr>
        <w:t xml:space="preserve">Информационное письмо Банка России от 10.02.2023 № ИН-03-59/10, ФАС России от 10.02.2023 № АК/9430/23 </w:t>
      </w:r>
      <w:r w:rsidRPr="00CF7105">
        <w:rPr>
          <w:rFonts w:ascii="Times New Roman" w:hAnsi="Times New Roman"/>
          <w:b/>
          <w:shd w:val="clear" w:color="auto" w:fill="FFFFFF"/>
        </w:rPr>
        <w:t>«</w:t>
      </w:r>
      <w:r w:rsidRPr="00CF7105">
        <w:rPr>
          <w:rFonts w:ascii="Times New Roman" w:hAnsi="Times New Roman" w:cs="Times New Roman"/>
          <w:sz w:val="28"/>
          <w:szCs w:val="28"/>
          <w:shd w:val="clear" w:color="auto" w:fill="FFFFFF"/>
        </w:rPr>
        <w:t>О раскрытии параметров финансовых продуктов на сайтах</w:t>
      </w:r>
      <w:r w:rsidRPr="00CF7105">
        <w:rPr>
          <w:rFonts w:ascii="Times New Roman" w:hAnsi="Times New Roman"/>
          <w:b/>
          <w:shd w:val="clear" w:color="auto" w:fill="FFFFFF"/>
        </w:rPr>
        <w:t>»</w:t>
      </w:r>
      <w:r w:rsidRPr="00CF7105">
        <w:rPr>
          <w:rFonts w:ascii="Times New Roman" w:hAnsi="Times New Roman" w:cs="Times New Roman"/>
          <w:sz w:val="28"/>
          <w:szCs w:val="28"/>
          <w:shd w:val="clear" w:color="auto" w:fill="FFFFFF"/>
        </w:rPr>
        <w:t> </w:t>
      </w:r>
      <w:r w:rsidRPr="00CF7105">
        <w:rPr>
          <w:rFonts w:ascii="Times New Roman" w:hAnsi="Times New Roman"/>
          <w:sz w:val="28"/>
          <w:szCs w:val="28"/>
          <w:lang w:eastAsia="ru-RU"/>
        </w:rPr>
        <w:t>[Электронный ресурс]:</w:t>
      </w:r>
      <w:r w:rsidRPr="00CF7105">
        <w:rPr>
          <w:rFonts w:ascii="Times New Roman" w:hAnsi="Times New Roman"/>
          <w:b/>
          <w:shd w:val="clear" w:color="auto" w:fill="FFFFFF"/>
        </w:rPr>
        <w:t xml:space="preserve"> </w:t>
      </w:r>
      <w:r w:rsidRPr="00CF7105">
        <w:rPr>
          <w:rFonts w:ascii="Times New Roman" w:hAnsi="Times New Roman" w:cs="Times New Roman"/>
          <w:sz w:val="28"/>
          <w:szCs w:val="28"/>
          <w:shd w:val="clear" w:color="auto" w:fill="FFFFFF"/>
        </w:rPr>
        <w:t>Информационное письмо Банка России от 10.02.2023 № ИН-03-59/10, ФАС России от 10.02.2023 № АК/9430/23</w:t>
      </w:r>
      <w:r w:rsidRPr="00CF7105">
        <w:rPr>
          <w:rFonts w:ascii="Times New Roman" w:eastAsia="Times New Roman" w:hAnsi="Times New Roman" w:cs="Times New Roman"/>
          <w:sz w:val="28"/>
          <w:szCs w:val="28"/>
          <w:lang w:eastAsia="ru-RU"/>
        </w:rPr>
        <w:t>// Справочная система «Гарант».</w:t>
      </w:r>
    </w:p>
    <w:p w14:paraId="766D651C" w14:textId="77777777" w:rsidR="0031232B" w:rsidRPr="00CF7105" w:rsidRDefault="0031232B" w:rsidP="0031232B">
      <w:pPr>
        <w:spacing w:after="0" w:line="240" w:lineRule="auto"/>
        <w:ind w:left="142"/>
        <w:jc w:val="both"/>
        <w:rPr>
          <w:rFonts w:ascii="Times New Roman" w:eastAsia="Times New Roman" w:hAnsi="Times New Roman" w:cs="Times New Roman"/>
          <w:sz w:val="28"/>
          <w:szCs w:val="28"/>
          <w:highlight w:val="cyan"/>
          <w:lang w:eastAsia="ru-RU"/>
        </w:rPr>
      </w:pPr>
    </w:p>
    <w:p w14:paraId="5DCCE266" w14:textId="77777777" w:rsidR="0031232B" w:rsidRDefault="0031232B" w:rsidP="0031232B">
      <w:pPr>
        <w:spacing w:after="0" w:line="360" w:lineRule="auto"/>
        <w:jc w:val="center"/>
        <w:rPr>
          <w:rFonts w:ascii="Times New Roman" w:eastAsia="Times New Roman" w:hAnsi="Times New Roman" w:cs="Times New Roman"/>
          <w:b/>
          <w:bCs/>
          <w:sz w:val="28"/>
          <w:szCs w:val="28"/>
          <w:lang w:eastAsia="ru-RU"/>
        </w:rPr>
      </w:pPr>
      <w:r w:rsidRPr="00A83A83">
        <w:rPr>
          <w:rFonts w:ascii="Times New Roman" w:eastAsia="Times New Roman" w:hAnsi="Times New Roman" w:cs="Times New Roman"/>
          <w:b/>
          <w:bCs/>
          <w:sz w:val="28"/>
          <w:szCs w:val="28"/>
          <w:lang w:eastAsia="ru-RU"/>
        </w:rPr>
        <w:t>Основная литература:</w:t>
      </w:r>
    </w:p>
    <w:p w14:paraId="18164D61" w14:textId="77777777" w:rsidR="0031232B" w:rsidRPr="0031232B" w:rsidRDefault="0031232B" w:rsidP="0031232B">
      <w:pPr>
        <w:pStyle w:val="af0"/>
        <w:numPr>
          <w:ilvl w:val="0"/>
          <w:numId w:val="43"/>
        </w:numPr>
        <w:tabs>
          <w:tab w:val="left" w:pos="993"/>
        </w:tabs>
        <w:spacing w:after="0" w:line="240" w:lineRule="auto"/>
        <w:ind w:left="0" w:firstLine="568"/>
        <w:jc w:val="both"/>
        <w:rPr>
          <w:rFonts w:ascii="Times New Roman" w:hAnsi="Times New Roman"/>
          <w:iCs/>
          <w:sz w:val="28"/>
          <w:szCs w:val="28"/>
        </w:rPr>
      </w:pPr>
      <w:r w:rsidRPr="008A492A">
        <w:rPr>
          <w:rFonts w:ascii="Times New Roman" w:hAnsi="Times New Roman"/>
          <w:iCs/>
          <w:sz w:val="28"/>
          <w:szCs w:val="24"/>
        </w:rPr>
        <w:t xml:space="preserve">Организация предупреждения правонарушений в сфере экономики: учебник для </w:t>
      </w:r>
      <w:r w:rsidRPr="0031232B">
        <w:rPr>
          <w:rFonts w:ascii="Times New Roman" w:hAnsi="Times New Roman"/>
          <w:iCs/>
          <w:sz w:val="28"/>
          <w:szCs w:val="28"/>
        </w:rPr>
        <w:t xml:space="preserve">бакалавров / В.И. </w:t>
      </w:r>
      <w:proofErr w:type="spellStart"/>
      <w:r w:rsidRPr="0031232B">
        <w:rPr>
          <w:rFonts w:ascii="Times New Roman" w:hAnsi="Times New Roman"/>
          <w:iCs/>
          <w:sz w:val="28"/>
          <w:szCs w:val="28"/>
        </w:rPr>
        <w:t>Авдийский</w:t>
      </w:r>
      <w:proofErr w:type="spellEnd"/>
      <w:r w:rsidRPr="0031232B">
        <w:rPr>
          <w:rFonts w:ascii="Times New Roman" w:hAnsi="Times New Roman"/>
          <w:iCs/>
          <w:sz w:val="28"/>
          <w:szCs w:val="28"/>
        </w:rPr>
        <w:t xml:space="preserve">, А.В. Петренко, И.Л. </w:t>
      </w:r>
      <w:proofErr w:type="spellStart"/>
      <w:r w:rsidRPr="0031232B">
        <w:rPr>
          <w:rFonts w:ascii="Times New Roman" w:hAnsi="Times New Roman"/>
          <w:iCs/>
          <w:sz w:val="28"/>
          <w:szCs w:val="28"/>
        </w:rPr>
        <w:t>Трунов</w:t>
      </w:r>
      <w:proofErr w:type="spellEnd"/>
      <w:r w:rsidRPr="0031232B">
        <w:rPr>
          <w:rFonts w:ascii="Times New Roman" w:hAnsi="Times New Roman"/>
          <w:iCs/>
          <w:sz w:val="28"/>
          <w:szCs w:val="28"/>
        </w:rPr>
        <w:t xml:space="preserve">, Ю.В. </w:t>
      </w:r>
      <w:proofErr w:type="spellStart"/>
      <w:r w:rsidRPr="0031232B">
        <w:rPr>
          <w:rFonts w:ascii="Times New Roman" w:hAnsi="Times New Roman"/>
          <w:iCs/>
          <w:sz w:val="28"/>
          <w:szCs w:val="28"/>
        </w:rPr>
        <w:t>Трунцевский</w:t>
      </w:r>
      <w:proofErr w:type="spellEnd"/>
      <w:r w:rsidRPr="0031232B">
        <w:rPr>
          <w:rFonts w:ascii="Times New Roman" w:hAnsi="Times New Roman"/>
          <w:iCs/>
          <w:sz w:val="28"/>
          <w:szCs w:val="28"/>
        </w:rPr>
        <w:t xml:space="preserve">; </w:t>
      </w:r>
      <w:proofErr w:type="spellStart"/>
      <w:proofErr w:type="gramStart"/>
      <w:r w:rsidRPr="0031232B">
        <w:rPr>
          <w:rFonts w:ascii="Times New Roman" w:hAnsi="Times New Roman"/>
          <w:iCs/>
          <w:sz w:val="28"/>
          <w:szCs w:val="28"/>
        </w:rPr>
        <w:t>Финуниверситет</w:t>
      </w:r>
      <w:proofErr w:type="spellEnd"/>
      <w:r w:rsidRPr="0031232B">
        <w:rPr>
          <w:rFonts w:ascii="Times New Roman" w:hAnsi="Times New Roman"/>
          <w:iCs/>
          <w:sz w:val="28"/>
          <w:szCs w:val="28"/>
        </w:rPr>
        <w:t xml:space="preserve"> ;</w:t>
      </w:r>
      <w:proofErr w:type="gramEnd"/>
      <w:r w:rsidRPr="0031232B">
        <w:rPr>
          <w:rFonts w:ascii="Times New Roman" w:hAnsi="Times New Roman"/>
          <w:iCs/>
          <w:sz w:val="28"/>
          <w:szCs w:val="28"/>
        </w:rPr>
        <w:t xml:space="preserve"> под общ. ред. В.И. </w:t>
      </w:r>
      <w:proofErr w:type="spellStart"/>
      <w:r w:rsidRPr="0031232B">
        <w:rPr>
          <w:rFonts w:ascii="Times New Roman" w:hAnsi="Times New Roman"/>
          <w:iCs/>
          <w:sz w:val="28"/>
          <w:szCs w:val="28"/>
        </w:rPr>
        <w:t>Авдийского</w:t>
      </w:r>
      <w:proofErr w:type="spellEnd"/>
      <w:r w:rsidRPr="0031232B">
        <w:rPr>
          <w:rFonts w:ascii="Times New Roman" w:hAnsi="Times New Roman"/>
          <w:iCs/>
          <w:sz w:val="28"/>
          <w:szCs w:val="28"/>
        </w:rPr>
        <w:t xml:space="preserve">, Ю.В. </w:t>
      </w:r>
      <w:proofErr w:type="spellStart"/>
      <w:r w:rsidRPr="0031232B">
        <w:rPr>
          <w:rFonts w:ascii="Times New Roman" w:hAnsi="Times New Roman"/>
          <w:iCs/>
          <w:sz w:val="28"/>
          <w:szCs w:val="28"/>
        </w:rPr>
        <w:t>Трунцевского</w:t>
      </w:r>
      <w:proofErr w:type="spellEnd"/>
      <w:r w:rsidRPr="0031232B">
        <w:rPr>
          <w:rFonts w:ascii="Times New Roman" w:hAnsi="Times New Roman"/>
          <w:iCs/>
          <w:sz w:val="28"/>
          <w:szCs w:val="28"/>
        </w:rPr>
        <w:t xml:space="preserve">. - Москва: </w:t>
      </w:r>
      <w:proofErr w:type="spellStart"/>
      <w:r w:rsidRPr="0031232B">
        <w:rPr>
          <w:rFonts w:ascii="Times New Roman" w:hAnsi="Times New Roman"/>
          <w:iCs/>
          <w:sz w:val="28"/>
          <w:szCs w:val="28"/>
        </w:rPr>
        <w:t>Юрайт</w:t>
      </w:r>
      <w:proofErr w:type="spellEnd"/>
      <w:r w:rsidRPr="0031232B">
        <w:rPr>
          <w:rFonts w:ascii="Times New Roman" w:hAnsi="Times New Roman"/>
          <w:iCs/>
          <w:sz w:val="28"/>
          <w:szCs w:val="28"/>
        </w:rPr>
        <w:t xml:space="preserve">, 2019. - 272 с. - (Бакалавр. Академический курс).  - </w:t>
      </w:r>
      <w:proofErr w:type="gramStart"/>
      <w:r w:rsidRPr="0031232B">
        <w:rPr>
          <w:rFonts w:ascii="Times New Roman" w:hAnsi="Times New Roman"/>
          <w:iCs/>
          <w:sz w:val="28"/>
          <w:szCs w:val="28"/>
        </w:rPr>
        <w:t>Текст :</w:t>
      </w:r>
      <w:proofErr w:type="gramEnd"/>
      <w:r w:rsidRPr="0031232B">
        <w:rPr>
          <w:rFonts w:ascii="Times New Roman" w:hAnsi="Times New Roman"/>
          <w:iCs/>
          <w:sz w:val="28"/>
          <w:szCs w:val="28"/>
        </w:rPr>
        <w:t xml:space="preserve"> непосредственный. - То же. - 2022. - Образовательная платформа </w:t>
      </w:r>
      <w:proofErr w:type="spellStart"/>
      <w:r w:rsidRPr="0031232B">
        <w:rPr>
          <w:rFonts w:ascii="Times New Roman" w:hAnsi="Times New Roman"/>
          <w:iCs/>
          <w:sz w:val="28"/>
          <w:szCs w:val="28"/>
        </w:rPr>
        <w:t>Юрайт</w:t>
      </w:r>
      <w:proofErr w:type="spellEnd"/>
      <w:r w:rsidRPr="0031232B">
        <w:rPr>
          <w:rFonts w:ascii="Times New Roman" w:hAnsi="Times New Roman"/>
          <w:iCs/>
          <w:sz w:val="28"/>
          <w:szCs w:val="28"/>
        </w:rPr>
        <w:t xml:space="preserve"> [сайт]. — URL: https://urait.ru/bcode/508910 (дата обращения: 11.04.2023). — </w:t>
      </w:r>
      <w:proofErr w:type="gramStart"/>
      <w:r w:rsidRPr="0031232B">
        <w:rPr>
          <w:rFonts w:ascii="Times New Roman" w:hAnsi="Times New Roman"/>
          <w:iCs/>
          <w:sz w:val="28"/>
          <w:szCs w:val="28"/>
        </w:rPr>
        <w:t>Текст :</w:t>
      </w:r>
      <w:proofErr w:type="gramEnd"/>
      <w:r w:rsidRPr="0031232B">
        <w:rPr>
          <w:rFonts w:ascii="Times New Roman" w:hAnsi="Times New Roman"/>
          <w:iCs/>
          <w:sz w:val="28"/>
          <w:szCs w:val="28"/>
        </w:rPr>
        <w:t xml:space="preserve"> электронный. </w:t>
      </w:r>
    </w:p>
    <w:p w14:paraId="2AA3526A" w14:textId="77777777" w:rsidR="0031232B" w:rsidRPr="0031232B" w:rsidRDefault="0031232B" w:rsidP="0031232B">
      <w:pPr>
        <w:pStyle w:val="af0"/>
        <w:numPr>
          <w:ilvl w:val="0"/>
          <w:numId w:val="43"/>
        </w:numPr>
        <w:tabs>
          <w:tab w:val="left" w:pos="993"/>
        </w:tabs>
        <w:spacing w:after="0" w:line="240" w:lineRule="auto"/>
        <w:ind w:left="0" w:firstLine="568"/>
        <w:jc w:val="both"/>
        <w:rPr>
          <w:rFonts w:ascii="Times New Roman" w:hAnsi="Times New Roman"/>
          <w:iCs/>
          <w:sz w:val="28"/>
          <w:szCs w:val="28"/>
        </w:rPr>
      </w:pPr>
      <w:r w:rsidRPr="0031232B">
        <w:rPr>
          <w:rFonts w:ascii="Times New Roman" w:hAnsi="Times New Roman"/>
          <w:sz w:val="28"/>
          <w:szCs w:val="28"/>
          <w:shd w:val="clear" w:color="auto" w:fill="FFFFFF"/>
        </w:rPr>
        <w:t xml:space="preserve">Земсков, В. В. Выявление и документирование злоупотреблений в сфере топливно-энергетического </w:t>
      </w:r>
      <w:proofErr w:type="gramStart"/>
      <w:r w:rsidRPr="0031232B">
        <w:rPr>
          <w:rFonts w:ascii="Times New Roman" w:hAnsi="Times New Roman"/>
          <w:sz w:val="28"/>
          <w:szCs w:val="28"/>
          <w:shd w:val="clear" w:color="auto" w:fill="FFFFFF"/>
        </w:rPr>
        <w:t>комплекса :</w:t>
      </w:r>
      <w:proofErr w:type="gramEnd"/>
      <w:r w:rsidRPr="0031232B">
        <w:rPr>
          <w:rFonts w:ascii="Times New Roman" w:hAnsi="Times New Roman"/>
          <w:sz w:val="28"/>
          <w:szCs w:val="28"/>
          <w:shd w:val="clear" w:color="auto" w:fill="FFFFFF"/>
        </w:rPr>
        <w:t xml:space="preserve"> учебник / В. В. Земсков, В. М. Безденежных, В. И. Прасолов ; под редакцией В. В. Земскова. — </w:t>
      </w:r>
      <w:proofErr w:type="gramStart"/>
      <w:r w:rsidRPr="0031232B">
        <w:rPr>
          <w:rFonts w:ascii="Times New Roman" w:hAnsi="Times New Roman"/>
          <w:sz w:val="28"/>
          <w:szCs w:val="28"/>
          <w:shd w:val="clear" w:color="auto" w:fill="FFFFFF"/>
        </w:rPr>
        <w:t>Москва :</w:t>
      </w:r>
      <w:proofErr w:type="gramEnd"/>
      <w:r w:rsidRPr="0031232B">
        <w:rPr>
          <w:rFonts w:ascii="Times New Roman" w:hAnsi="Times New Roman"/>
          <w:sz w:val="28"/>
          <w:szCs w:val="28"/>
          <w:shd w:val="clear" w:color="auto" w:fill="FFFFFF"/>
        </w:rPr>
        <w:t xml:space="preserve"> Прометей, 2022. — 370 с. — ЭБС Лань. - URL: https://e.lanbook.com/book/264959 (дата обращения: 11.04.2023). —  — </w:t>
      </w:r>
      <w:proofErr w:type="gramStart"/>
      <w:r w:rsidRPr="0031232B">
        <w:rPr>
          <w:rFonts w:ascii="Times New Roman" w:hAnsi="Times New Roman"/>
          <w:sz w:val="28"/>
          <w:szCs w:val="28"/>
          <w:shd w:val="clear" w:color="auto" w:fill="FFFFFF"/>
        </w:rPr>
        <w:t>Текст :</w:t>
      </w:r>
      <w:proofErr w:type="gramEnd"/>
      <w:r w:rsidRPr="0031232B">
        <w:rPr>
          <w:rFonts w:ascii="Times New Roman" w:hAnsi="Times New Roman"/>
          <w:sz w:val="28"/>
          <w:szCs w:val="28"/>
          <w:shd w:val="clear" w:color="auto" w:fill="FFFFFF"/>
        </w:rPr>
        <w:t xml:space="preserve"> электронный. </w:t>
      </w:r>
    </w:p>
    <w:p w14:paraId="569D6D9F" w14:textId="77777777" w:rsidR="0031232B" w:rsidRPr="0031232B" w:rsidRDefault="0031232B" w:rsidP="0031232B">
      <w:pPr>
        <w:spacing w:after="0" w:line="360" w:lineRule="auto"/>
        <w:ind w:firstLine="568"/>
        <w:jc w:val="center"/>
        <w:rPr>
          <w:rFonts w:ascii="Times New Roman" w:eastAsia="Times New Roman" w:hAnsi="Times New Roman" w:cs="Times New Roman"/>
          <w:b/>
          <w:sz w:val="28"/>
          <w:szCs w:val="28"/>
          <w:lang w:eastAsia="ru-RU"/>
        </w:rPr>
      </w:pPr>
      <w:r w:rsidRPr="0031232B">
        <w:rPr>
          <w:rFonts w:ascii="Times New Roman" w:eastAsia="Times New Roman" w:hAnsi="Times New Roman" w:cs="Times New Roman"/>
          <w:b/>
          <w:sz w:val="28"/>
          <w:szCs w:val="28"/>
          <w:lang w:eastAsia="ru-RU"/>
        </w:rPr>
        <w:t>Дополнительная литература:</w:t>
      </w:r>
    </w:p>
    <w:p w14:paraId="708340AE" w14:textId="77777777" w:rsidR="0031232B" w:rsidRPr="0031232B" w:rsidRDefault="0031232B" w:rsidP="0031232B">
      <w:pPr>
        <w:widowControl w:val="0"/>
        <w:spacing w:after="0" w:line="240" w:lineRule="auto"/>
        <w:ind w:firstLine="568"/>
        <w:jc w:val="both"/>
        <w:rPr>
          <w:rFonts w:ascii="Times New Roman" w:eastAsia="Times New Roman" w:hAnsi="Times New Roman" w:cs="Times New Roman"/>
          <w:sz w:val="28"/>
          <w:szCs w:val="28"/>
          <w:lang w:eastAsia="ru-RU"/>
        </w:rPr>
      </w:pPr>
      <w:r w:rsidRPr="0031232B">
        <w:rPr>
          <w:rFonts w:ascii="Times New Roman" w:hAnsi="Times New Roman" w:cs="Times New Roman"/>
          <w:sz w:val="28"/>
          <w:szCs w:val="28"/>
        </w:rPr>
        <w:t xml:space="preserve">3. </w:t>
      </w:r>
      <w:r w:rsidRPr="0031232B">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В.И. </w:t>
      </w:r>
      <w:proofErr w:type="spellStart"/>
      <w:r w:rsidRPr="0031232B">
        <w:rPr>
          <w:rFonts w:ascii="Times New Roman" w:eastAsia="Times New Roman" w:hAnsi="Times New Roman" w:cs="Times New Roman"/>
          <w:sz w:val="28"/>
          <w:szCs w:val="28"/>
          <w:lang w:eastAsia="ru-RU"/>
        </w:rPr>
        <w:t>Авдийский</w:t>
      </w:r>
      <w:proofErr w:type="spellEnd"/>
      <w:r w:rsidRPr="0031232B">
        <w:rPr>
          <w:rFonts w:ascii="Times New Roman" w:eastAsia="Times New Roman" w:hAnsi="Times New Roman" w:cs="Times New Roman"/>
          <w:sz w:val="28"/>
          <w:szCs w:val="28"/>
          <w:lang w:eastAsia="ru-RU"/>
        </w:rPr>
        <w:t xml:space="preserve"> [и др.]; </w:t>
      </w:r>
      <w:proofErr w:type="spellStart"/>
      <w:r w:rsidRPr="0031232B">
        <w:rPr>
          <w:rFonts w:ascii="Times New Roman" w:eastAsia="Times New Roman" w:hAnsi="Times New Roman" w:cs="Times New Roman"/>
          <w:sz w:val="28"/>
          <w:szCs w:val="28"/>
          <w:lang w:eastAsia="ru-RU"/>
        </w:rPr>
        <w:t>Финуниверситет</w:t>
      </w:r>
      <w:proofErr w:type="spellEnd"/>
      <w:r w:rsidRPr="0031232B">
        <w:rPr>
          <w:rFonts w:ascii="Times New Roman" w:eastAsia="Times New Roman" w:hAnsi="Times New Roman" w:cs="Times New Roman"/>
          <w:sz w:val="28"/>
          <w:szCs w:val="28"/>
          <w:lang w:eastAsia="ru-RU"/>
        </w:rPr>
        <w:t xml:space="preserve">. - Москва: Инфра-М, 2017. - 203 с. </w:t>
      </w:r>
      <w:proofErr w:type="gramStart"/>
      <w:r w:rsidRPr="0031232B">
        <w:rPr>
          <w:rFonts w:ascii="Times New Roman" w:eastAsia="Times New Roman" w:hAnsi="Times New Roman" w:cs="Times New Roman"/>
          <w:sz w:val="28"/>
          <w:szCs w:val="28"/>
          <w:lang w:eastAsia="ru-RU"/>
        </w:rPr>
        <w:t>-  (</w:t>
      </w:r>
      <w:proofErr w:type="gramEnd"/>
      <w:r w:rsidRPr="0031232B">
        <w:rPr>
          <w:rFonts w:ascii="Times New Roman" w:eastAsia="Times New Roman" w:hAnsi="Times New Roman" w:cs="Times New Roman"/>
          <w:sz w:val="28"/>
          <w:szCs w:val="28"/>
          <w:lang w:eastAsia="ru-RU"/>
        </w:rPr>
        <w:t xml:space="preserve">Высшее образование: Магистратура). – </w:t>
      </w:r>
      <w:proofErr w:type="gramStart"/>
      <w:r w:rsidRPr="0031232B">
        <w:rPr>
          <w:rFonts w:ascii="Times New Roman" w:eastAsia="Times New Roman" w:hAnsi="Times New Roman" w:cs="Times New Roman"/>
          <w:sz w:val="28"/>
          <w:szCs w:val="28"/>
          <w:lang w:eastAsia="ru-RU"/>
        </w:rPr>
        <w:t>Текст :</w:t>
      </w:r>
      <w:proofErr w:type="gramEnd"/>
      <w:r w:rsidRPr="0031232B">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11.04.2023). - </w:t>
      </w:r>
      <w:proofErr w:type="gramStart"/>
      <w:r w:rsidRPr="0031232B">
        <w:rPr>
          <w:rFonts w:ascii="Times New Roman" w:eastAsia="Times New Roman" w:hAnsi="Times New Roman" w:cs="Times New Roman"/>
          <w:sz w:val="28"/>
          <w:szCs w:val="28"/>
          <w:lang w:eastAsia="ru-RU"/>
        </w:rPr>
        <w:t>Текст :</w:t>
      </w:r>
      <w:proofErr w:type="gramEnd"/>
      <w:r w:rsidRPr="0031232B">
        <w:rPr>
          <w:rFonts w:ascii="Times New Roman" w:eastAsia="Times New Roman" w:hAnsi="Times New Roman" w:cs="Times New Roman"/>
          <w:sz w:val="28"/>
          <w:szCs w:val="28"/>
          <w:lang w:eastAsia="ru-RU"/>
        </w:rPr>
        <w:t xml:space="preserve"> электронный. </w:t>
      </w:r>
    </w:p>
    <w:p w14:paraId="7C4A0C88" w14:textId="5D866F86" w:rsidR="0031232B" w:rsidRDefault="0031232B" w:rsidP="0031232B">
      <w:pPr>
        <w:widowControl w:val="0"/>
        <w:spacing w:after="0" w:line="240" w:lineRule="auto"/>
        <w:ind w:firstLine="568"/>
        <w:jc w:val="both"/>
        <w:rPr>
          <w:rFonts w:ascii="Times New Roman" w:eastAsia="Times New Roman" w:hAnsi="Times New Roman" w:cs="Times New Roman"/>
          <w:sz w:val="28"/>
          <w:szCs w:val="28"/>
          <w:lang w:eastAsia="ru-RU"/>
        </w:rPr>
      </w:pPr>
      <w:r w:rsidRPr="0031232B">
        <w:rPr>
          <w:rFonts w:ascii="Times New Roman" w:hAnsi="Times New Roman" w:cs="Times New Roman"/>
          <w:sz w:val="28"/>
          <w:szCs w:val="28"/>
        </w:rPr>
        <w:t xml:space="preserve">4. </w:t>
      </w:r>
      <w:proofErr w:type="spellStart"/>
      <w:r w:rsidRPr="0031232B">
        <w:rPr>
          <w:rFonts w:ascii="Times New Roman" w:eastAsia="Times New Roman" w:hAnsi="Times New Roman" w:cs="Times New Roman"/>
          <w:sz w:val="28"/>
          <w:szCs w:val="28"/>
          <w:lang w:eastAsia="ru-RU"/>
        </w:rPr>
        <w:t>Авдийский</w:t>
      </w:r>
      <w:proofErr w:type="spellEnd"/>
      <w:r w:rsidRPr="0031232B">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31232B">
        <w:rPr>
          <w:rFonts w:ascii="Times New Roman" w:eastAsia="Times New Roman" w:hAnsi="Times New Roman" w:cs="Times New Roman"/>
          <w:sz w:val="28"/>
          <w:szCs w:val="28"/>
          <w:lang w:eastAsia="ru-RU"/>
        </w:rPr>
        <w:t>управления :</w:t>
      </w:r>
      <w:proofErr w:type="gramEnd"/>
      <w:r w:rsidRPr="0031232B">
        <w:rPr>
          <w:rFonts w:ascii="Times New Roman" w:eastAsia="Times New Roman" w:hAnsi="Times New Roman" w:cs="Times New Roman"/>
          <w:sz w:val="28"/>
          <w:szCs w:val="28"/>
          <w:lang w:eastAsia="ru-RU"/>
        </w:rPr>
        <w:t xml:space="preserve"> учебное пособие </w:t>
      </w:r>
      <w:r w:rsidRPr="0031232B">
        <w:rPr>
          <w:rFonts w:ascii="Times New Roman" w:eastAsia="Times New Roman" w:hAnsi="Times New Roman" w:cs="Times New Roman"/>
          <w:sz w:val="28"/>
          <w:szCs w:val="28"/>
          <w:lang w:eastAsia="ru-RU"/>
        </w:rPr>
        <w:lastRenderedPageBreak/>
        <w:t xml:space="preserve">/ В. И. </w:t>
      </w:r>
      <w:proofErr w:type="spellStart"/>
      <w:r w:rsidRPr="0031232B">
        <w:rPr>
          <w:rFonts w:ascii="Times New Roman" w:eastAsia="Times New Roman" w:hAnsi="Times New Roman" w:cs="Times New Roman"/>
          <w:sz w:val="28"/>
          <w:szCs w:val="28"/>
          <w:lang w:eastAsia="ru-RU"/>
        </w:rPr>
        <w:t>Авдийский</w:t>
      </w:r>
      <w:proofErr w:type="spellEnd"/>
      <w:r w:rsidRPr="0031232B">
        <w:rPr>
          <w:rFonts w:ascii="Times New Roman" w:eastAsia="Times New Roman" w:hAnsi="Times New Roman" w:cs="Times New Roman"/>
          <w:sz w:val="28"/>
          <w:szCs w:val="28"/>
          <w:lang w:eastAsia="ru-RU"/>
        </w:rPr>
        <w:t xml:space="preserve">, В. М. Безденежных. - </w:t>
      </w:r>
      <w:proofErr w:type="gramStart"/>
      <w:r w:rsidRPr="0031232B">
        <w:rPr>
          <w:rFonts w:ascii="Times New Roman" w:eastAsia="Times New Roman" w:hAnsi="Times New Roman" w:cs="Times New Roman"/>
          <w:sz w:val="28"/>
          <w:szCs w:val="28"/>
          <w:lang w:eastAsia="ru-RU"/>
        </w:rPr>
        <w:t>Москва :</w:t>
      </w:r>
      <w:proofErr w:type="gramEnd"/>
      <w:r w:rsidRPr="0031232B">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11.04.2023). - </w:t>
      </w:r>
      <w:proofErr w:type="gramStart"/>
      <w:r w:rsidRPr="0031232B">
        <w:rPr>
          <w:rFonts w:ascii="Times New Roman" w:eastAsia="Times New Roman" w:hAnsi="Times New Roman" w:cs="Times New Roman"/>
          <w:sz w:val="28"/>
          <w:szCs w:val="28"/>
          <w:lang w:eastAsia="ru-RU"/>
        </w:rPr>
        <w:t>Текст :</w:t>
      </w:r>
      <w:proofErr w:type="gramEnd"/>
      <w:r w:rsidRPr="0031232B">
        <w:rPr>
          <w:rFonts w:ascii="Times New Roman" w:eastAsia="Times New Roman" w:hAnsi="Times New Roman" w:cs="Times New Roman"/>
          <w:sz w:val="28"/>
          <w:szCs w:val="28"/>
          <w:lang w:eastAsia="ru-RU"/>
        </w:rPr>
        <w:t xml:space="preserve"> электронный.</w:t>
      </w:r>
    </w:p>
    <w:p w14:paraId="09715EF8" w14:textId="77777777" w:rsidR="0031232B" w:rsidRPr="0031232B" w:rsidRDefault="0031232B" w:rsidP="0031232B">
      <w:pPr>
        <w:widowControl w:val="0"/>
        <w:spacing w:after="0" w:line="240" w:lineRule="auto"/>
        <w:ind w:firstLine="568"/>
        <w:jc w:val="both"/>
        <w:rPr>
          <w:rFonts w:ascii="Times New Roman" w:eastAsia="Times New Roman" w:hAnsi="Times New Roman" w:cs="Times New Roman"/>
          <w:sz w:val="28"/>
          <w:szCs w:val="28"/>
          <w:lang w:eastAsia="ru-RU"/>
        </w:rPr>
      </w:pPr>
    </w:p>
    <w:p w14:paraId="3FCFBC09" w14:textId="77777777" w:rsidR="0031232B" w:rsidRDefault="0031232B" w:rsidP="0031232B">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2"/>
      <w:r w:rsidRPr="00C154C9">
        <w:rPr>
          <w:rFonts w:ascii="Times New Roman" w:eastAsia="Times New Roman" w:hAnsi="Times New Roman" w:cs="Times New Roman"/>
          <w:b/>
          <w:bCs/>
          <w:sz w:val="28"/>
          <w:szCs w:val="28"/>
        </w:rPr>
        <w:t xml:space="preserve"> </w:t>
      </w:r>
    </w:p>
    <w:p w14:paraId="1DA133BD"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C154C9">
          <w:rPr>
            <w:rStyle w:val="af1"/>
            <w:rFonts w:ascii="Times New Roman" w:hAnsi="Times New Roman"/>
            <w:color w:val="000000" w:themeColor="text1"/>
            <w:sz w:val="28"/>
            <w:szCs w:val="28"/>
          </w:rPr>
          <w:t>http://elib.fa.ru/</w:t>
        </w:r>
      </w:hyperlink>
    </w:p>
    <w:p w14:paraId="4C4A8D49"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u w:val="single"/>
        </w:rPr>
      </w:pPr>
      <w:r w:rsidRPr="00C154C9">
        <w:rPr>
          <w:rFonts w:ascii="Times New Roman" w:hAnsi="Times New Roman"/>
          <w:color w:val="000000" w:themeColor="text1"/>
          <w:sz w:val="28"/>
          <w:szCs w:val="28"/>
        </w:rPr>
        <w:t xml:space="preserve">Электронно-библиотечная система BOOK.RU </w:t>
      </w:r>
      <w:hyperlink r:id="rId11" w:history="1">
        <w:r w:rsidRPr="00C154C9">
          <w:rPr>
            <w:rStyle w:val="af1"/>
            <w:rFonts w:ascii="Times New Roman" w:hAnsi="Times New Roman"/>
            <w:color w:val="000000" w:themeColor="text1"/>
            <w:sz w:val="28"/>
            <w:szCs w:val="28"/>
          </w:rPr>
          <w:t>http://www.book.ru</w:t>
        </w:r>
      </w:hyperlink>
    </w:p>
    <w:p w14:paraId="631B0920"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biblioclub</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r w:rsidRPr="00C154C9">
          <w:rPr>
            <w:rStyle w:val="af1"/>
            <w:rFonts w:ascii="Times New Roman" w:hAnsi="Times New Roman"/>
            <w:color w:val="000000" w:themeColor="text1"/>
            <w:sz w:val="28"/>
            <w:szCs w:val="28"/>
          </w:rPr>
          <w:t>/</w:t>
        </w:r>
      </w:hyperlink>
    </w:p>
    <w:p w14:paraId="1F3A0823"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u w:val="single"/>
        </w:rPr>
      </w:pPr>
      <w:r w:rsidRPr="00C154C9">
        <w:rPr>
          <w:rFonts w:ascii="Times New Roman" w:hAnsi="Times New Roman"/>
          <w:color w:val="000000" w:themeColor="text1"/>
          <w:sz w:val="28"/>
          <w:szCs w:val="28"/>
        </w:rPr>
        <w:t xml:space="preserve">Электронно-библиотечная система </w:t>
      </w:r>
      <w:proofErr w:type="spellStart"/>
      <w:r w:rsidRPr="00C154C9">
        <w:rPr>
          <w:rFonts w:ascii="Times New Roman" w:hAnsi="Times New Roman"/>
          <w:color w:val="000000" w:themeColor="text1"/>
          <w:sz w:val="28"/>
          <w:szCs w:val="28"/>
          <w:lang w:val="en-US"/>
        </w:rPr>
        <w:t>Znanium</w:t>
      </w:r>
      <w:proofErr w:type="spellEnd"/>
      <w:r w:rsidRPr="00C154C9">
        <w:rPr>
          <w:rFonts w:ascii="Times New Roman" w:hAnsi="Times New Roman"/>
          <w:color w:val="000000" w:themeColor="text1"/>
          <w:sz w:val="28"/>
          <w:szCs w:val="28"/>
        </w:rPr>
        <w:t xml:space="preserve"> </w:t>
      </w:r>
      <w:hyperlink r:id="rId13" w:history="1">
        <w:r w:rsidRPr="00C154C9">
          <w:rPr>
            <w:rStyle w:val="af1"/>
            <w:rFonts w:ascii="Times New Roman" w:hAnsi="Times New Roman"/>
            <w:color w:val="000000" w:themeColor="text1"/>
            <w:sz w:val="28"/>
            <w:szCs w:val="28"/>
          </w:rPr>
          <w:t>http://www.znanium.com</w:t>
        </w:r>
      </w:hyperlink>
    </w:p>
    <w:p w14:paraId="1056F5B1"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C154C9">
          <w:rPr>
            <w:rStyle w:val="af1"/>
            <w:rFonts w:ascii="Times New Roman" w:hAnsi="Times New Roman"/>
            <w:color w:val="000000" w:themeColor="text1"/>
            <w:sz w:val="28"/>
            <w:szCs w:val="28"/>
          </w:rPr>
          <w:t>https://urait.ru/</w:t>
        </w:r>
      </w:hyperlink>
    </w:p>
    <w:p w14:paraId="731C4C02"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Электронно-библиотечная система издательства Проспект http://ebs.prospekt.org/books</w:t>
      </w:r>
    </w:p>
    <w:p w14:paraId="1F9CD839" w14:textId="77777777" w:rsidR="00291FB8" w:rsidRPr="00C154C9" w:rsidRDefault="00291FB8" w:rsidP="00291FB8">
      <w:pPr>
        <w:pStyle w:val="af0"/>
        <w:numPr>
          <w:ilvl w:val="0"/>
          <w:numId w:val="1"/>
        </w:numPr>
        <w:spacing w:after="0" w:line="240" w:lineRule="auto"/>
        <w:jc w:val="both"/>
        <w:rPr>
          <w:rStyle w:val="af1"/>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Деловая онлайн-библиотека </w:t>
      </w:r>
      <w:proofErr w:type="spellStart"/>
      <w:r w:rsidRPr="00C154C9">
        <w:rPr>
          <w:rFonts w:ascii="Times New Roman" w:hAnsi="Times New Roman"/>
          <w:color w:val="000000" w:themeColor="text1"/>
          <w:sz w:val="28"/>
          <w:szCs w:val="28"/>
          <w:lang w:val="en-US"/>
        </w:rPr>
        <w:t>Alpina</w:t>
      </w:r>
      <w:proofErr w:type="spellEnd"/>
      <w:r w:rsidRPr="00C154C9">
        <w:rPr>
          <w:rFonts w:ascii="Times New Roman" w:hAnsi="Times New Roman"/>
          <w:color w:val="000000" w:themeColor="text1"/>
          <w:sz w:val="28"/>
          <w:szCs w:val="28"/>
        </w:rPr>
        <w:t xml:space="preserve"> </w:t>
      </w:r>
      <w:r w:rsidRPr="00C154C9">
        <w:rPr>
          <w:rFonts w:ascii="Times New Roman" w:hAnsi="Times New Roman"/>
          <w:color w:val="000000" w:themeColor="text1"/>
          <w:sz w:val="28"/>
          <w:szCs w:val="28"/>
          <w:lang w:val="en-US"/>
        </w:rPr>
        <w:t>Digital</w:t>
      </w:r>
      <w:r w:rsidRPr="00C154C9">
        <w:rPr>
          <w:rFonts w:ascii="Times New Roman" w:hAnsi="Times New Roman"/>
          <w:color w:val="000000" w:themeColor="text1"/>
          <w:sz w:val="28"/>
          <w:szCs w:val="28"/>
        </w:rPr>
        <w:t xml:space="preserve"> </w:t>
      </w:r>
      <w:hyperlink r:id="rId15"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r w:rsidRPr="00C154C9">
          <w:rPr>
            <w:rStyle w:val="af1"/>
            <w:rFonts w:ascii="Times New Roman" w:hAnsi="Times New Roman"/>
            <w:color w:val="000000" w:themeColor="text1"/>
            <w:sz w:val="28"/>
            <w:szCs w:val="28"/>
            <w:lang w:val="en-US"/>
          </w:rPr>
          <w:t>lib</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alpinadigital</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r w:rsidRPr="00C154C9">
          <w:rPr>
            <w:rStyle w:val="af1"/>
            <w:rFonts w:ascii="Times New Roman" w:hAnsi="Times New Roman"/>
            <w:color w:val="000000" w:themeColor="text1"/>
            <w:sz w:val="28"/>
            <w:szCs w:val="28"/>
          </w:rPr>
          <w:t>/</w:t>
        </w:r>
      </w:hyperlink>
    </w:p>
    <w:p w14:paraId="5F1FC0F9" w14:textId="77777777" w:rsidR="00291FB8" w:rsidRPr="00C154C9" w:rsidRDefault="00291FB8" w:rsidP="00291FB8">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C154C9">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C154C9">
          <w:rPr>
            <w:rStyle w:val="af1"/>
            <w:rFonts w:ascii="Times New Roman" w:hAnsi="Times New Roman"/>
            <w:color w:val="000000" w:themeColor="text1"/>
            <w:sz w:val="28"/>
            <w:szCs w:val="28"/>
          </w:rPr>
          <w:t>https://grebennikon.ru/</w:t>
        </w:r>
      </w:hyperlink>
    </w:p>
    <w:p w14:paraId="603AE81F"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Научная электронная библиотека </w:t>
      </w:r>
      <w:proofErr w:type="spellStart"/>
      <w:r w:rsidRPr="00C154C9">
        <w:rPr>
          <w:rFonts w:ascii="Times New Roman" w:hAnsi="Times New Roman"/>
          <w:color w:val="000000" w:themeColor="text1"/>
          <w:sz w:val="28"/>
          <w:szCs w:val="28"/>
          <w:lang w:val="en-US"/>
        </w:rPr>
        <w:t>eLibrary</w:t>
      </w:r>
      <w:proofErr w:type="spellEnd"/>
      <w:r w:rsidRPr="00C154C9">
        <w:rPr>
          <w:rFonts w:ascii="Times New Roman" w:hAnsi="Times New Roman"/>
          <w:color w:val="000000" w:themeColor="text1"/>
          <w:sz w:val="28"/>
          <w:szCs w:val="28"/>
        </w:rPr>
        <w:t>.</w:t>
      </w:r>
      <w:proofErr w:type="spellStart"/>
      <w:r w:rsidRPr="00C154C9">
        <w:rPr>
          <w:rFonts w:ascii="Times New Roman" w:hAnsi="Times New Roman"/>
          <w:color w:val="000000" w:themeColor="text1"/>
          <w:sz w:val="28"/>
          <w:szCs w:val="28"/>
          <w:lang w:val="en-US"/>
        </w:rPr>
        <w:t>ru</w:t>
      </w:r>
      <w:proofErr w:type="spellEnd"/>
      <w:r w:rsidRPr="00C154C9">
        <w:rPr>
          <w:rFonts w:ascii="Times New Roman" w:hAnsi="Times New Roman"/>
          <w:color w:val="000000" w:themeColor="text1"/>
          <w:sz w:val="28"/>
          <w:szCs w:val="28"/>
        </w:rPr>
        <w:t xml:space="preserve"> </w:t>
      </w:r>
      <w:hyperlink r:id="rId17"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elibrary</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hyperlink>
      <w:r w:rsidRPr="00C154C9">
        <w:rPr>
          <w:rFonts w:ascii="Times New Roman" w:hAnsi="Times New Roman"/>
          <w:color w:val="000000" w:themeColor="text1"/>
          <w:sz w:val="28"/>
          <w:szCs w:val="28"/>
        </w:rPr>
        <w:t xml:space="preserve">  </w:t>
      </w:r>
    </w:p>
    <w:p w14:paraId="4EE7DB08"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Национальная электронная библиотека </w:t>
      </w:r>
      <w:hyperlink r:id="rId18" w:history="1">
        <w:r w:rsidRPr="00C154C9">
          <w:rPr>
            <w:rStyle w:val="af1"/>
            <w:rFonts w:ascii="Times New Roman" w:hAnsi="Times New Roman"/>
            <w:color w:val="000000" w:themeColor="text1"/>
            <w:sz w:val="28"/>
            <w:szCs w:val="28"/>
          </w:rPr>
          <w:t>http://нэб.рф/</w:t>
        </w:r>
      </w:hyperlink>
    </w:p>
    <w:p w14:paraId="2FCA9FB8"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Финансовая справочная система «Финансовый директор» </w:t>
      </w:r>
      <w:hyperlink r:id="rId19"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r w:rsidRPr="00C154C9">
          <w:rPr>
            <w:rStyle w:val="af1"/>
            <w:rFonts w:ascii="Times New Roman" w:hAnsi="Times New Roman"/>
            <w:color w:val="000000" w:themeColor="text1"/>
            <w:sz w:val="28"/>
            <w:szCs w:val="28"/>
            <w:lang w:val="en-US"/>
          </w:rPr>
          <w:t>www</w:t>
        </w:r>
        <w:r w:rsidRPr="00C154C9">
          <w:rPr>
            <w:rStyle w:val="af1"/>
            <w:rFonts w:ascii="Times New Roman" w:hAnsi="Times New Roman"/>
            <w:color w:val="000000" w:themeColor="text1"/>
            <w:sz w:val="28"/>
            <w:szCs w:val="28"/>
          </w:rPr>
          <w:t>.1</w:t>
        </w:r>
        <w:proofErr w:type="spellStart"/>
        <w:r w:rsidRPr="00C154C9">
          <w:rPr>
            <w:rStyle w:val="af1"/>
            <w:rFonts w:ascii="Times New Roman" w:hAnsi="Times New Roman"/>
            <w:color w:val="000000" w:themeColor="text1"/>
            <w:sz w:val="28"/>
            <w:szCs w:val="28"/>
            <w:lang w:val="en-US"/>
          </w:rPr>
          <w:t>fd</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r w:rsidRPr="00C154C9">
          <w:rPr>
            <w:rStyle w:val="af1"/>
            <w:rFonts w:ascii="Times New Roman" w:hAnsi="Times New Roman"/>
            <w:color w:val="000000" w:themeColor="text1"/>
            <w:sz w:val="28"/>
            <w:szCs w:val="28"/>
          </w:rPr>
          <w:t>/</w:t>
        </w:r>
      </w:hyperlink>
    </w:p>
    <w:p w14:paraId="0B5E1935" w14:textId="77777777" w:rsidR="00291FB8" w:rsidRPr="00C154C9" w:rsidRDefault="00291FB8" w:rsidP="00291FB8">
      <w:pPr>
        <w:pStyle w:val="af0"/>
        <w:numPr>
          <w:ilvl w:val="0"/>
          <w:numId w:val="1"/>
        </w:numPr>
        <w:spacing w:after="0" w:line="240" w:lineRule="auto"/>
        <w:jc w:val="both"/>
        <w:rPr>
          <w:rStyle w:val="af1"/>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Юридическая справочная система «Юрист» </w:t>
      </w:r>
      <w:hyperlink r:id="rId20" w:history="1">
        <w:r w:rsidRPr="00C154C9">
          <w:rPr>
            <w:rStyle w:val="af1"/>
            <w:rFonts w:ascii="Times New Roman" w:hAnsi="Times New Roman"/>
            <w:color w:val="000000" w:themeColor="text1"/>
            <w:sz w:val="28"/>
            <w:szCs w:val="28"/>
          </w:rPr>
          <w:t>http://www.1jur.ru/</w:t>
        </w:r>
      </w:hyperlink>
    </w:p>
    <w:p w14:paraId="33F9C50B"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1" w:history="1">
        <w:r w:rsidRPr="00C154C9">
          <w:rPr>
            <w:rStyle w:val="af1"/>
            <w:rFonts w:ascii="Times New Roman" w:hAnsi="Times New Roman"/>
            <w:color w:val="000000" w:themeColor="text1"/>
            <w:sz w:val="28"/>
            <w:szCs w:val="28"/>
          </w:rPr>
          <w:t>https://cbonds.ru/</w:t>
        </w:r>
      </w:hyperlink>
    </w:p>
    <w:p w14:paraId="10091915" w14:textId="77777777" w:rsidR="00291FB8" w:rsidRPr="00C154C9" w:rsidRDefault="00291FB8" w:rsidP="00291FB8">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СПАРК </w:t>
      </w:r>
      <w:hyperlink r:id="rId22" w:history="1">
        <w:r w:rsidRPr="00C154C9">
          <w:rPr>
            <w:rStyle w:val="af1"/>
            <w:rFonts w:ascii="Times New Roman" w:hAnsi="Times New Roman"/>
            <w:color w:val="000000" w:themeColor="text1"/>
            <w:sz w:val="28"/>
            <w:szCs w:val="28"/>
            <w:lang w:val="en-US"/>
          </w:rPr>
          <w:t>https</w:t>
        </w:r>
        <w:r w:rsidRPr="00C154C9">
          <w:rPr>
            <w:rStyle w:val="af1"/>
            <w:rFonts w:ascii="Times New Roman" w:hAnsi="Times New Roman"/>
            <w:color w:val="000000" w:themeColor="text1"/>
            <w:sz w:val="28"/>
            <w:szCs w:val="28"/>
          </w:rPr>
          <w:t>://</w:t>
        </w:r>
        <w:r w:rsidRPr="00C154C9">
          <w:rPr>
            <w:rStyle w:val="af1"/>
            <w:rFonts w:ascii="Times New Roman" w:hAnsi="Times New Roman"/>
            <w:color w:val="000000" w:themeColor="text1"/>
            <w:sz w:val="28"/>
            <w:szCs w:val="28"/>
            <w:lang w:val="en-US"/>
          </w:rPr>
          <w:t>spark</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interfax</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r w:rsidRPr="00C154C9">
          <w:rPr>
            <w:rStyle w:val="af1"/>
            <w:rFonts w:ascii="Times New Roman" w:hAnsi="Times New Roman"/>
            <w:color w:val="000000" w:themeColor="text1"/>
            <w:sz w:val="28"/>
            <w:szCs w:val="28"/>
          </w:rPr>
          <w:t>/</w:t>
        </w:r>
      </w:hyperlink>
    </w:p>
    <w:p w14:paraId="767E9174" w14:textId="77777777" w:rsidR="0031232B" w:rsidRPr="0088761B" w:rsidRDefault="0031232B" w:rsidP="0031232B">
      <w:pPr>
        <w:pStyle w:val="1"/>
        <w:spacing w:before="120"/>
        <w:ind w:firstLine="0"/>
        <w:jc w:val="center"/>
        <w:rPr>
          <w:rFonts w:ascii="Times New Roman" w:hAnsi="Times New Roman"/>
          <w:color w:val="auto"/>
        </w:rPr>
      </w:pPr>
      <w:r w:rsidRPr="00C154C9">
        <w:rPr>
          <w:rFonts w:ascii="Times New Roman" w:hAnsi="Times New Roman"/>
          <w:color w:val="auto"/>
        </w:rPr>
        <w:t xml:space="preserve">10. </w:t>
      </w:r>
      <w:bookmarkStart w:id="53" w:name="_Toc517734283"/>
      <w:r w:rsidRPr="00C154C9">
        <w:rPr>
          <w:rFonts w:ascii="Times New Roman" w:hAnsi="Times New Roman"/>
          <w:color w:val="auto"/>
        </w:rPr>
        <w:t>Методические указания для обучающихся по освоению дисциплины</w:t>
      </w:r>
      <w:bookmarkEnd w:id="50"/>
      <w:bookmarkEnd w:id="53"/>
    </w:p>
    <w:bookmarkEnd w:id="51"/>
    <w:p w14:paraId="709F0FCA" w14:textId="77777777" w:rsidR="0031232B" w:rsidRDefault="0031232B" w:rsidP="0031232B">
      <w:pPr>
        <w:spacing w:after="0" w:line="240" w:lineRule="auto"/>
        <w:rPr>
          <w:rFonts w:ascii="Times New Roman" w:eastAsia="Times New Roman" w:hAnsi="Times New Roman" w:cs="Times New Roman"/>
          <w:sz w:val="24"/>
          <w:szCs w:val="24"/>
        </w:rPr>
      </w:pPr>
    </w:p>
    <w:p w14:paraId="212DB3F1" w14:textId="77777777" w:rsidR="0031232B" w:rsidRPr="001B1EEE" w:rsidRDefault="0031232B" w:rsidP="0031232B">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715CEC41" w14:textId="77777777" w:rsidR="0031232B" w:rsidRPr="001B1EEE" w:rsidRDefault="0031232B" w:rsidP="0031232B">
      <w:pPr>
        <w:spacing w:after="0" w:line="240" w:lineRule="auto"/>
        <w:rPr>
          <w:rFonts w:ascii="Times New Roman" w:eastAsia="Times New Roman" w:hAnsi="Times New Roman" w:cs="Times New Roman"/>
          <w:sz w:val="24"/>
          <w:szCs w:val="24"/>
        </w:rPr>
      </w:pPr>
    </w:p>
    <w:p w14:paraId="14E0734D" w14:textId="77777777" w:rsidR="0031232B" w:rsidRPr="001B1EEE" w:rsidRDefault="0031232B" w:rsidP="0031232B">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01B403DA" w14:textId="77777777" w:rsidR="0031232B" w:rsidRPr="001B1EEE" w:rsidRDefault="0031232B" w:rsidP="0031232B">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7204827B" w14:textId="77777777" w:rsidR="0031232B" w:rsidRPr="001B1EEE" w:rsidRDefault="0031232B" w:rsidP="0031232B">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lastRenderedPageBreak/>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320EA30C" w14:textId="77777777" w:rsidR="0031232B" w:rsidRPr="001B1EEE" w:rsidRDefault="0031232B" w:rsidP="0031232B">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7691BF39" w14:textId="77777777" w:rsidR="0031232B" w:rsidRPr="001B1EEE" w:rsidRDefault="0031232B" w:rsidP="0031232B">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061F2EE" w14:textId="77777777" w:rsidR="0031232B" w:rsidRPr="001B1EEE" w:rsidRDefault="0031232B" w:rsidP="0031232B">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31232B" w:rsidRPr="001B1EEE" w14:paraId="7351470C" w14:textId="77777777" w:rsidTr="00D47797">
        <w:tc>
          <w:tcPr>
            <w:tcW w:w="861" w:type="dxa"/>
            <w:vAlign w:val="center"/>
          </w:tcPr>
          <w:p w14:paraId="58B16CCD" w14:textId="77777777" w:rsidR="0031232B" w:rsidRPr="001B1EEE" w:rsidRDefault="0031232B"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9A7D43C" w14:textId="77777777" w:rsidR="0031232B" w:rsidRPr="001B1EEE" w:rsidRDefault="0031232B"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2685BA85" w14:textId="77777777" w:rsidR="0031232B" w:rsidRPr="001B1EEE" w:rsidRDefault="0031232B"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31232B" w:rsidRPr="001B1EEE" w14:paraId="6E14E426" w14:textId="77777777" w:rsidTr="00D47797">
        <w:tc>
          <w:tcPr>
            <w:tcW w:w="861" w:type="dxa"/>
          </w:tcPr>
          <w:p w14:paraId="101F832F" w14:textId="77777777" w:rsidR="0031232B" w:rsidRPr="001B1EEE" w:rsidRDefault="0031232B"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23F8643D" w14:textId="77777777" w:rsidR="0031232B" w:rsidRPr="001B1EEE" w:rsidRDefault="0031232B"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0B2A3A8D" w14:textId="77777777" w:rsidR="0031232B" w:rsidRPr="00A621F1" w:rsidRDefault="0031232B" w:rsidP="00D47797">
            <w:pPr>
              <w:widowControl w:val="0"/>
              <w:shd w:val="clear" w:color="auto" w:fill="FFFFFF"/>
              <w:spacing w:after="0" w:line="240" w:lineRule="auto"/>
              <w:jc w:val="center"/>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Темы 1-</w:t>
            </w:r>
            <w:r>
              <w:rPr>
                <w:rFonts w:ascii="Times New Roman" w:eastAsia="Times New Roman" w:hAnsi="Times New Roman" w:cs="Times New Roman"/>
                <w:sz w:val="28"/>
                <w:szCs w:val="28"/>
              </w:rPr>
              <w:t>6</w:t>
            </w:r>
          </w:p>
        </w:tc>
      </w:tr>
      <w:tr w:rsidR="0031232B" w:rsidRPr="001B1EEE" w14:paraId="7EBA1149" w14:textId="77777777" w:rsidTr="00D47797">
        <w:tc>
          <w:tcPr>
            <w:tcW w:w="861" w:type="dxa"/>
          </w:tcPr>
          <w:p w14:paraId="32817719" w14:textId="77777777" w:rsidR="0031232B" w:rsidRPr="001B1EEE" w:rsidRDefault="0031232B"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2BC2C623" w14:textId="77777777" w:rsidR="0031232B" w:rsidRPr="001B1EEE" w:rsidRDefault="0031232B"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A37EE33" w14:textId="77777777" w:rsidR="0031232B" w:rsidRPr="00A621F1" w:rsidRDefault="0031232B" w:rsidP="00D47797">
            <w:pPr>
              <w:spacing w:after="0" w:line="240" w:lineRule="auto"/>
              <w:jc w:val="center"/>
              <w:rPr>
                <w:rFonts w:ascii="Letter Gothic" w:eastAsia="Times New Roman" w:hAnsi="Letter Gothic" w:cs="Arial Unicode MS"/>
                <w:sz w:val="28"/>
                <w:szCs w:val="24"/>
              </w:rPr>
            </w:pPr>
            <w:r w:rsidRPr="00A621F1">
              <w:rPr>
                <w:rFonts w:ascii="Times New Roman" w:eastAsia="Times New Roman" w:hAnsi="Times New Roman" w:cs="Times New Roman"/>
                <w:sz w:val="28"/>
                <w:szCs w:val="28"/>
              </w:rPr>
              <w:t>Темы 1-</w:t>
            </w:r>
            <w:r>
              <w:rPr>
                <w:rFonts w:ascii="Times New Roman" w:eastAsia="Times New Roman" w:hAnsi="Times New Roman" w:cs="Times New Roman"/>
                <w:sz w:val="28"/>
                <w:szCs w:val="28"/>
              </w:rPr>
              <w:t>6</w:t>
            </w:r>
          </w:p>
        </w:tc>
      </w:tr>
    </w:tbl>
    <w:p w14:paraId="433619E7" w14:textId="77777777" w:rsidR="0031232B" w:rsidRPr="001B1EEE" w:rsidRDefault="0031232B" w:rsidP="0031232B">
      <w:pPr>
        <w:spacing w:after="0" w:line="240" w:lineRule="auto"/>
        <w:rPr>
          <w:rFonts w:ascii="Times New Roman" w:eastAsia="Times New Roman" w:hAnsi="Times New Roman" w:cs="Times New Roman"/>
          <w:b/>
          <w:sz w:val="28"/>
          <w:szCs w:val="24"/>
        </w:rPr>
      </w:pPr>
    </w:p>
    <w:p w14:paraId="0D8C7A7A" w14:textId="77777777" w:rsidR="0031232B" w:rsidRPr="004C74C4" w:rsidRDefault="0031232B" w:rsidP="0031232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61435FB4" w14:textId="77777777" w:rsidR="0031232B" w:rsidRPr="0088761B" w:rsidRDefault="0031232B" w:rsidP="0031232B">
      <w:pPr>
        <w:suppressAutoHyphens/>
        <w:spacing w:after="0" w:line="240" w:lineRule="auto"/>
        <w:jc w:val="both"/>
        <w:rPr>
          <w:rFonts w:ascii="Times New Roman" w:eastAsia="Times New Roman" w:hAnsi="Times New Roman" w:cs="Times New Roman"/>
          <w:sz w:val="28"/>
          <w:szCs w:val="28"/>
          <w:lang w:eastAsia="ru-RU"/>
        </w:rPr>
      </w:pPr>
    </w:p>
    <w:p w14:paraId="70BB5DDF" w14:textId="77777777" w:rsidR="0031232B" w:rsidRPr="0088761B" w:rsidRDefault="0031232B" w:rsidP="0031232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5F0D19EA" w14:textId="77777777" w:rsidR="0031232B" w:rsidRPr="0088761B" w:rsidRDefault="0031232B" w:rsidP="0031232B">
      <w:pPr>
        <w:shd w:val="clear" w:color="auto" w:fill="FFFFFF"/>
        <w:spacing w:after="0" w:line="240" w:lineRule="auto"/>
        <w:rPr>
          <w:rFonts w:ascii="Times New Roman" w:eastAsia="Times New Roman" w:hAnsi="Times New Roman" w:cs="Times New Roman"/>
          <w:i/>
          <w:sz w:val="28"/>
          <w:szCs w:val="28"/>
          <w:lang w:eastAsia="ru-RU"/>
        </w:rPr>
      </w:pPr>
    </w:p>
    <w:p w14:paraId="14A8010C"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3F3365">
        <w:rPr>
          <w:rFonts w:ascii="Times New Roman" w:eastAsia="Times New Roman" w:hAnsi="Times New Roman" w:cs="Times New Roman"/>
          <w:sz w:val="28"/>
          <w:szCs w:val="28"/>
          <w:lang w:eastAsia="ru-RU"/>
        </w:rPr>
        <w:t>www.minfin.ru (сайт Министерства Финансов РФ)</w:t>
      </w:r>
    </w:p>
    <w:p w14:paraId="0C3CF770"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2. www.fcinfo.ru (сайт ФК-НОВОСТИ)</w:t>
      </w:r>
    </w:p>
    <w:p w14:paraId="19ED4182"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3. www.interfax.ru (сайт Интерфакс)</w:t>
      </w:r>
    </w:p>
    <w:p w14:paraId="3DF6C615"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 xml:space="preserve">4. www.kommersant.ru (сайт </w:t>
      </w:r>
      <w:proofErr w:type="spellStart"/>
      <w:r w:rsidRPr="003F3365">
        <w:rPr>
          <w:rFonts w:ascii="Times New Roman" w:eastAsia="Times New Roman" w:hAnsi="Times New Roman" w:cs="Times New Roman"/>
          <w:sz w:val="28"/>
          <w:szCs w:val="28"/>
          <w:lang w:eastAsia="ru-RU"/>
        </w:rPr>
        <w:t>КоммерсантЪ</w:t>
      </w:r>
      <w:proofErr w:type="spellEnd"/>
      <w:r w:rsidRPr="003F3365">
        <w:rPr>
          <w:rFonts w:ascii="Times New Roman" w:eastAsia="Times New Roman" w:hAnsi="Times New Roman" w:cs="Times New Roman"/>
          <w:sz w:val="28"/>
          <w:szCs w:val="28"/>
          <w:lang w:eastAsia="ru-RU"/>
        </w:rPr>
        <w:t>)</w:t>
      </w:r>
    </w:p>
    <w:p w14:paraId="3F19F3C3"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 xml:space="preserve">5. www.rbc.ru (сайт </w:t>
      </w:r>
      <w:proofErr w:type="spellStart"/>
      <w:r w:rsidRPr="003F3365">
        <w:rPr>
          <w:rFonts w:ascii="Times New Roman" w:eastAsia="Times New Roman" w:hAnsi="Times New Roman" w:cs="Times New Roman"/>
          <w:sz w:val="28"/>
          <w:szCs w:val="28"/>
          <w:lang w:eastAsia="ru-RU"/>
        </w:rPr>
        <w:t>РосБизнесКонсалтинг</w:t>
      </w:r>
      <w:proofErr w:type="spellEnd"/>
      <w:r w:rsidRPr="003F3365">
        <w:rPr>
          <w:rFonts w:ascii="Times New Roman" w:eastAsia="Times New Roman" w:hAnsi="Times New Roman" w:cs="Times New Roman"/>
          <w:sz w:val="28"/>
          <w:szCs w:val="28"/>
          <w:lang w:eastAsia="ru-RU"/>
        </w:rPr>
        <w:t>)</w:t>
      </w:r>
    </w:p>
    <w:p w14:paraId="61A95B67" w14:textId="77777777" w:rsidR="0031232B" w:rsidRPr="003F3365"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F3365">
        <w:rPr>
          <w:rFonts w:ascii="Times New Roman" w:eastAsia="Times New Roman" w:hAnsi="Times New Roman" w:cs="Times New Roman"/>
          <w:sz w:val="28"/>
          <w:szCs w:val="28"/>
          <w:lang w:eastAsia="ru-RU"/>
        </w:rPr>
        <w:t xml:space="preserve"> www.vedomosti.ru (сайт Ведомости)</w:t>
      </w:r>
    </w:p>
    <w:p w14:paraId="392456E9"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3F3365">
        <w:rPr>
          <w:rFonts w:ascii="Times New Roman" w:eastAsia="Times New Roman" w:hAnsi="Times New Roman" w:cs="Times New Roman"/>
          <w:sz w:val="28"/>
          <w:szCs w:val="28"/>
          <w:lang w:eastAsia="ru-RU"/>
        </w:rPr>
        <w:t xml:space="preserve">www.consultant.ru (сайт </w:t>
      </w:r>
      <w:proofErr w:type="spellStart"/>
      <w:r w:rsidRPr="003F3365">
        <w:rPr>
          <w:rFonts w:ascii="Times New Roman" w:eastAsia="Times New Roman" w:hAnsi="Times New Roman" w:cs="Times New Roman"/>
          <w:sz w:val="28"/>
          <w:szCs w:val="28"/>
          <w:lang w:eastAsia="ru-RU"/>
        </w:rPr>
        <w:t>КонсультантПлюс</w:t>
      </w:r>
      <w:proofErr w:type="spellEnd"/>
      <w:r w:rsidRPr="003F3365">
        <w:rPr>
          <w:rFonts w:ascii="Times New Roman" w:eastAsia="Times New Roman" w:hAnsi="Times New Roman" w:cs="Times New Roman"/>
          <w:sz w:val="28"/>
          <w:szCs w:val="28"/>
          <w:lang w:eastAsia="ru-RU"/>
        </w:rPr>
        <w:t>)</w:t>
      </w:r>
    </w:p>
    <w:p w14:paraId="4226EFFA"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3F3365">
        <w:rPr>
          <w:rFonts w:ascii="Times New Roman" w:eastAsia="Times New Roman" w:hAnsi="Times New Roman" w:cs="Times New Roman"/>
          <w:sz w:val="28"/>
          <w:szCs w:val="28"/>
          <w:lang w:eastAsia="ru-RU"/>
        </w:rPr>
        <w:t>www.economy.gov.ru (сайт Министерства экономического развития РФ)</w:t>
      </w:r>
    </w:p>
    <w:p w14:paraId="6AD120A9"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9257FA">
        <w:rPr>
          <w:rFonts w:ascii="Times New Roman" w:eastAsia="Times New Roman" w:hAnsi="Times New Roman" w:cs="Times New Roman"/>
          <w:sz w:val="28"/>
          <w:szCs w:val="28"/>
          <w:lang w:eastAsia="ru-RU"/>
        </w:rPr>
        <w:t>. www.nalog.ru (сайт Федеральной налоговой службы России)</w:t>
      </w:r>
    </w:p>
    <w:p w14:paraId="73DEE13D"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9257FA">
        <w:rPr>
          <w:rFonts w:ascii="Times New Roman" w:eastAsia="Times New Roman" w:hAnsi="Times New Roman" w:cs="Times New Roman"/>
          <w:sz w:val="28"/>
          <w:szCs w:val="28"/>
          <w:lang w:eastAsia="ru-RU"/>
        </w:rPr>
        <w:t>. www.cbr.ru (сайт Центрального банка РФ)</w:t>
      </w:r>
    </w:p>
    <w:p w14:paraId="4873C617"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9257FA">
        <w:rPr>
          <w:rFonts w:ascii="Times New Roman" w:eastAsia="Times New Roman" w:hAnsi="Times New Roman" w:cs="Times New Roman"/>
          <w:sz w:val="28"/>
          <w:szCs w:val="28"/>
          <w:lang w:val="en-US" w:eastAsia="ru-RU"/>
        </w:rPr>
        <w:t>www</w:t>
      </w:r>
      <w:r w:rsidRPr="009257FA">
        <w:rPr>
          <w:rFonts w:ascii="Times New Roman" w:eastAsia="Times New Roman" w:hAnsi="Times New Roman" w:cs="Times New Roman"/>
          <w:sz w:val="28"/>
          <w:szCs w:val="28"/>
          <w:lang w:eastAsia="ru-RU"/>
        </w:rPr>
        <w:t>.probpalata.gov.ru (</w:t>
      </w:r>
      <w:r>
        <w:rPr>
          <w:rFonts w:ascii="Times New Roman" w:eastAsia="Times New Roman" w:hAnsi="Times New Roman" w:cs="Times New Roman"/>
          <w:sz w:val="28"/>
          <w:szCs w:val="28"/>
          <w:lang w:eastAsia="ru-RU"/>
        </w:rPr>
        <w:t>сайт Федеральной пробирной палаты)</w:t>
      </w:r>
    </w:p>
    <w:p w14:paraId="1C832D9C" w14:textId="77777777" w:rsidR="0031232B" w:rsidRDefault="0031232B" w:rsidP="0031232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A621F1">
        <w:rPr>
          <w:rFonts w:ascii="Times New Roman" w:eastAsia="Times New Roman" w:hAnsi="Times New Roman" w:cs="Times New Roman"/>
          <w:sz w:val="28"/>
          <w:szCs w:val="28"/>
          <w:lang w:eastAsia="ru-RU"/>
        </w:rPr>
        <w:t xml:space="preserve"> </w:t>
      </w:r>
      <w:r w:rsidRPr="009257FA">
        <w:rPr>
          <w:rFonts w:ascii="Times New Roman" w:eastAsia="Times New Roman" w:hAnsi="Times New Roman" w:cs="Times New Roman"/>
          <w:sz w:val="28"/>
          <w:szCs w:val="28"/>
          <w:lang w:eastAsia="ru-RU"/>
        </w:rPr>
        <w:t>www.flb.ru</w:t>
      </w:r>
      <w:r>
        <w:rPr>
          <w:rFonts w:ascii="Times New Roman" w:eastAsia="Times New Roman" w:hAnsi="Times New Roman" w:cs="Times New Roman"/>
          <w:sz w:val="28"/>
          <w:szCs w:val="28"/>
          <w:lang w:eastAsia="ru-RU"/>
        </w:rPr>
        <w:t xml:space="preserve"> (сайт Агентство федеральных расследований (</w:t>
      </w:r>
      <w:r>
        <w:rPr>
          <w:rFonts w:ascii="Times New Roman" w:eastAsia="Times New Roman" w:hAnsi="Times New Roman" w:cs="Times New Roman"/>
          <w:sz w:val="28"/>
          <w:szCs w:val="28"/>
          <w:lang w:val="en-US" w:eastAsia="ru-RU"/>
        </w:rPr>
        <w:t>Free</w:t>
      </w:r>
      <w:r w:rsidRPr="009257F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Lance</w:t>
      </w:r>
      <w:r w:rsidRPr="009257F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Burear</w:t>
      </w:r>
      <w:proofErr w:type="spellEnd"/>
      <w:r w:rsidRPr="009257FA">
        <w:rPr>
          <w:rFonts w:ascii="Times New Roman" w:eastAsia="Times New Roman" w:hAnsi="Times New Roman" w:cs="Times New Roman"/>
          <w:sz w:val="28"/>
          <w:szCs w:val="28"/>
          <w:lang w:eastAsia="ru-RU"/>
        </w:rPr>
        <w:t>))</w:t>
      </w:r>
    </w:p>
    <w:p w14:paraId="6F79778F" w14:textId="77777777" w:rsidR="0031232B" w:rsidRPr="00B21249" w:rsidRDefault="0031232B" w:rsidP="0031232B">
      <w:pPr>
        <w:shd w:val="clear" w:color="auto" w:fill="FFFFFF"/>
        <w:spacing w:after="0" w:line="240" w:lineRule="auto"/>
        <w:ind w:firstLine="426"/>
        <w:jc w:val="both"/>
        <w:rPr>
          <w:rFonts w:ascii="Times New Roman" w:eastAsia="Times New Roman" w:hAnsi="Times New Roman" w:cs="Times New Roman"/>
          <w:sz w:val="28"/>
          <w:szCs w:val="28"/>
        </w:rPr>
      </w:pPr>
      <w:r w:rsidRPr="00B21249">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B21249">
        <w:rPr>
          <w:rFonts w:ascii="Times New Roman" w:eastAsia="Times New Roman" w:hAnsi="Times New Roman" w:cs="Times New Roman"/>
          <w:sz w:val="28"/>
          <w:szCs w:val="28"/>
          <w:lang w:val="en-US" w:eastAsia="ru-RU"/>
        </w:rPr>
        <w:t>www</w:t>
      </w:r>
      <w:r w:rsidRPr="00B21249">
        <w:rPr>
          <w:rFonts w:ascii="Times New Roman" w:eastAsia="Times New Roman" w:hAnsi="Times New Roman" w:cs="Times New Roman"/>
          <w:sz w:val="28"/>
          <w:szCs w:val="28"/>
          <w:lang w:eastAsia="ru-RU"/>
        </w:rPr>
        <w:t>.</w:t>
      </w:r>
      <w:r w:rsidRPr="00B21249">
        <w:rPr>
          <w:rFonts w:ascii="Times New Roman" w:eastAsia="Times New Roman" w:hAnsi="Times New Roman" w:cs="Times New Roman"/>
          <w:sz w:val="28"/>
          <w:szCs w:val="28"/>
        </w:rPr>
        <w:t>arb.ru</w:t>
      </w:r>
      <w:r>
        <w:rPr>
          <w:rFonts w:ascii="Times New Roman" w:eastAsia="Times New Roman" w:hAnsi="Times New Roman" w:cs="Times New Roman"/>
          <w:sz w:val="28"/>
          <w:szCs w:val="28"/>
        </w:rPr>
        <w:t xml:space="preserve"> (сайт Ассоциации российских банков)</w:t>
      </w:r>
    </w:p>
    <w:p w14:paraId="21ECAA81" w14:textId="77777777" w:rsidR="0031232B" w:rsidRPr="0088761B" w:rsidRDefault="0031232B" w:rsidP="0031232B">
      <w:pPr>
        <w:suppressAutoHyphens/>
        <w:spacing w:after="0" w:line="240" w:lineRule="auto"/>
        <w:jc w:val="both"/>
        <w:rPr>
          <w:rFonts w:ascii="Times New Roman" w:eastAsia="Times New Roman" w:hAnsi="Times New Roman" w:cs="Times New Roman"/>
          <w:sz w:val="28"/>
          <w:szCs w:val="28"/>
          <w:lang w:eastAsia="ru-RU"/>
        </w:rPr>
      </w:pPr>
    </w:p>
    <w:p w14:paraId="0F55CC97" w14:textId="77777777" w:rsidR="0031232B" w:rsidRPr="0088761B" w:rsidRDefault="0031232B" w:rsidP="0031232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69967965" w14:textId="77777777" w:rsidR="0031232B" w:rsidRPr="0088761B" w:rsidRDefault="0031232B" w:rsidP="003123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4CBC0EE7" w14:textId="77777777" w:rsidR="0031232B" w:rsidRPr="0088761B" w:rsidRDefault="0031232B" w:rsidP="003123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65948D61" w14:textId="77777777" w:rsidR="0031232B" w:rsidRPr="0088761B" w:rsidRDefault="0031232B" w:rsidP="003123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62FB8855" w14:textId="77777777" w:rsidR="0031232B" w:rsidRPr="0088761B" w:rsidRDefault="0031232B" w:rsidP="0031232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66AA0E3A" w14:textId="77777777" w:rsidR="0031232B" w:rsidRPr="0088761B" w:rsidRDefault="0031232B" w:rsidP="0031232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24F0C6C0" w14:textId="77777777" w:rsidR="0031232B" w:rsidRPr="0088761B" w:rsidRDefault="0031232B" w:rsidP="0031232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4057B02" w14:textId="77777777" w:rsidR="0031232B" w:rsidRPr="00C0065B" w:rsidRDefault="0031232B" w:rsidP="0031232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214CCB9A" w14:textId="77777777" w:rsidR="0031232B" w:rsidRPr="00C0065B" w:rsidRDefault="0031232B" w:rsidP="0031232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1A2B9E8D"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66E4544"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F640477"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B0C1D00" w14:textId="77777777" w:rsidR="0031232B" w:rsidRPr="00C0065B" w:rsidRDefault="0031232B" w:rsidP="0031232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7AC165AF"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6866DEDC"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D809A87" w14:textId="77777777" w:rsidR="0031232B" w:rsidRPr="00C0065B" w:rsidRDefault="0031232B" w:rsidP="0031232B">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59B50981" w14:textId="77777777" w:rsidR="0031232B" w:rsidRDefault="0031232B" w:rsidP="0031232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A0B545A" w:rsidR="00FB116B" w:rsidRDefault="00FB116B" w:rsidP="0031232B">
      <w:pPr>
        <w:pStyle w:val="1"/>
        <w:spacing w:before="120"/>
        <w:ind w:firstLine="0"/>
        <w:jc w:val="center"/>
      </w:pPr>
    </w:p>
    <w:sectPr w:rsidR="00FB116B" w:rsidSect="00923A8E">
      <w:footerReference w:type="even" r:id="rId23"/>
      <w:footerReference w:type="default" r:id="rId24"/>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DE428" w14:textId="77777777" w:rsidR="000150C4" w:rsidRDefault="000150C4" w:rsidP="00923A8E">
      <w:pPr>
        <w:spacing w:after="0" w:line="240" w:lineRule="auto"/>
      </w:pPr>
      <w:r>
        <w:separator/>
      </w:r>
    </w:p>
  </w:endnote>
  <w:endnote w:type="continuationSeparator" w:id="0">
    <w:p w14:paraId="36B0FB12" w14:textId="77777777" w:rsidR="000150C4" w:rsidRDefault="000150C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91664" w:rsidRDefault="00A9166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91664" w:rsidRDefault="00A9166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04F89F7" w:rsidR="00A91664" w:rsidRDefault="00A9166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C10E0">
      <w:rPr>
        <w:rStyle w:val="ad"/>
        <w:noProof/>
      </w:rPr>
      <w:t>21</w:t>
    </w:r>
    <w:r>
      <w:rPr>
        <w:rStyle w:val="ad"/>
      </w:rPr>
      <w:fldChar w:fldCharType="end"/>
    </w:r>
  </w:p>
  <w:p w14:paraId="25E2AC1B" w14:textId="77777777" w:rsidR="00A91664" w:rsidRDefault="00A9166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C5EA1" w14:textId="77777777" w:rsidR="000150C4" w:rsidRDefault="000150C4" w:rsidP="00923A8E">
      <w:pPr>
        <w:spacing w:after="0" w:line="240" w:lineRule="auto"/>
      </w:pPr>
      <w:r>
        <w:separator/>
      </w:r>
    </w:p>
  </w:footnote>
  <w:footnote w:type="continuationSeparator" w:id="0">
    <w:p w14:paraId="2674D993" w14:textId="77777777" w:rsidR="000150C4" w:rsidRDefault="000150C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A2F6B5E"/>
    <w:multiLevelType w:val="multilevel"/>
    <w:tmpl w:val="E67473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2681FE4"/>
    <w:multiLevelType w:val="hybridMultilevel"/>
    <w:tmpl w:val="32E85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6762E75"/>
    <w:multiLevelType w:val="hybridMultilevel"/>
    <w:tmpl w:val="3A065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754B4D"/>
    <w:multiLevelType w:val="hybridMultilevel"/>
    <w:tmpl w:val="3798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45405983"/>
    <w:multiLevelType w:val="hybridMultilevel"/>
    <w:tmpl w:val="3A065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7"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1"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5" w15:restartNumberingAfterBreak="0">
    <w:nsid w:val="5DAB3820"/>
    <w:multiLevelType w:val="hybridMultilevel"/>
    <w:tmpl w:val="4B0EB512"/>
    <w:lvl w:ilvl="0" w:tplc="0419000F">
      <w:start w:val="1"/>
      <w:numFmt w:val="decimal"/>
      <w:lvlText w:val="%1."/>
      <w:lvlJc w:val="left"/>
      <w:pPr>
        <w:ind w:left="928"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779302C1"/>
    <w:multiLevelType w:val="multilevel"/>
    <w:tmpl w:val="A3FC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0"/>
  </w:num>
  <w:num w:numId="2">
    <w:abstractNumId w:val="23"/>
  </w:num>
  <w:num w:numId="3">
    <w:abstractNumId w:val="17"/>
  </w:num>
  <w:num w:numId="4">
    <w:abstractNumId w:val="40"/>
  </w:num>
  <w:num w:numId="5">
    <w:abstractNumId w:val="20"/>
  </w:num>
  <w:num w:numId="6">
    <w:abstractNumId w:val="16"/>
  </w:num>
  <w:num w:numId="7">
    <w:abstractNumId w:val="7"/>
  </w:num>
  <w:num w:numId="8">
    <w:abstractNumId w:val="14"/>
  </w:num>
  <w:num w:numId="9">
    <w:abstractNumId w:val="15"/>
  </w:num>
  <w:num w:numId="10">
    <w:abstractNumId w:val="43"/>
  </w:num>
  <w:num w:numId="11">
    <w:abstractNumId w:val="9"/>
    <w:lvlOverride w:ilvl="0">
      <w:startOverride w:val="1"/>
    </w:lvlOverride>
  </w:num>
  <w:num w:numId="12">
    <w:abstractNumId w:val="44"/>
  </w:num>
  <w:num w:numId="13">
    <w:abstractNumId w:val="0"/>
  </w:num>
  <w:num w:numId="14">
    <w:abstractNumId w:val="26"/>
  </w:num>
  <w:num w:numId="15">
    <w:abstractNumId w:val="12"/>
  </w:num>
  <w:num w:numId="16">
    <w:abstractNumId w:val="39"/>
  </w:num>
  <w:num w:numId="17">
    <w:abstractNumId w:val="41"/>
  </w:num>
  <w:num w:numId="18">
    <w:abstractNumId w:val="36"/>
  </w:num>
  <w:num w:numId="19">
    <w:abstractNumId w:val="27"/>
  </w:num>
  <w:num w:numId="20">
    <w:abstractNumId w:val="30"/>
  </w:num>
  <w:num w:numId="21">
    <w:abstractNumId w:val="33"/>
  </w:num>
  <w:num w:numId="22">
    <w:abstractNumId w:val="1"/>
  </w:num>
  <w:num w:numId="23">
    <w:abstractNumId w:val="31"/>
  </w:num>
  <w:num w:numId="24">
    <w:abstractNumId w:val="29"/>
  </w:num>
  <w:num w:numId="25">
    <w:abstractNumId w:val="5"/>
  </w:num>
  <w:num w:numId="26">
    <w:abstractNumId w:val="13"/>
  </w:num>
  <w:num w:numId="27">
    <w:abstractNumId w:val="34"/>
  </w:num>
  <w:num w:numId="28">
    <w:abstractNumId w:val="28"/>
  </w:num>
  <w:num w:numId="29">
    <w:abstractNumId w:val="19"/>
  </w:num>
  <w:num w:numId="30">
    <w:abstractNumId w:val="32"/>
  </w:num>
  <w:num w:numId="31">
    <w:abstractNumId w:val="24"/>
  </w:num>
  <w:num w:numId="32">
    <w:abstractNumId w:val="6"/>
  </w:num>
  <w:num w:numId="33">
    <w:abstractNumId w:val="25"/>
  </w:num>
  <w:num w:numId="34">
    <w:abstractNumId w:val="18"/>
  </w:num>
  <w:num w:numId="35">
    <w:abstractNumId w:val="38"/>
  </w:num>
  <w:num w:numId="36">
    <w:abstractNumId w:val="22"/>
  </w:num>
  <w:num w:numId="37">
    <w:abstractNumId w:val="3"/>
  </w:num>
  <w:num w:numId="38">
    <w:abstractNumId w:val="2"/>
  </w:num>
  <w:num w:numId="39">
    <w:abstractNumId w:val="21"/>
  </w:num>
  <w:num w:numId="40">
    <w:abstractNumId w:val="4"/>
  </w:num>
  <w:num w:numId="41">
    <w:abstractNumId w:val="42"/>
  </w:num>
  <w:num w:numId="42">
    <w:abstractNumId w:val="8"/>
  </w:num>
  <w:num w:numId="43">
    <w:abstractNumId w:val="35"/>
  </w:num>
  <w:num w:numId="44">
    <w:abstractNumId w:val="11"/>
  </w:num>
  <w:num w:numId="45">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150C4"/>
    <w:rsid w:val="00022193"/>
    <w:rsid w:val="00022F1E"/>
    <w:rsid w:val="000329C0"/>
    <w:rsid w:val="00037361"/>
    <w:rsid w:val="0004341F"/>
    <w:rsid w:val="000435C4"/>
    <w:rsid w:val="00062C33"/>
    <w:rsid w:val="00065B53"/>
    <w:rsid w:val="00077157"/>
    <w:rsid w:val="00077FE4"/>
    <w:rsid w:val="00083154"/>
    <w:rsid w:val="0008350B"/>
    <w:rsid w:val="00091AF3"/>
    <w:rsid w:val="00091D62"/>
    <w:rsid w:val="00092C17"/>
    <w:rsid w:val="00093BCD"/>
    <w:rsid w:val="00095E4D"/>
    <w:rsid w:val="000960D8"/>
    <w:rsid w:val="000A58FF"/>
    <w:rsid w:val="000A68E5"/>
    <w:rsid w:val="000A7A81"/>
    <w:rsid w:val="000B409E"/>
    <w:rsid w:val="000D4BC7"/>
    <w:rsid w:val="000F06DB"/>
    <w:rsid w:val="00103CCC"/>
    <w:rsid w:val="00106558"/>
    <w:rsid w:val="001104AF"/>
    <w:rsid w:val="00117579"/>
    <w:rsid w:val="001259C3"/>
    <w:rsid w:val="00133353"/>
    <w:rsid w:val="001435FD"/>
    <w:rsid w:val="0015128F"/>
    <w:rsid w:val="00182DB8"/>
    <w:rsid w:val="0019053A"/>
    <w:rsid w:val="001A5734"/>
    <w:rsid w:val="001B0A28"/>
    <w:rsid w:val="001B0AEC"/>
    <w:rsid w:val="001B1EEE"/>
    <w:rsid w:val="001C717D"/>
    <w:rsid w:val="001D0EED"/>
    <w:rsid w:val="001D2756"/>
    <w:rsid w:val="001D3139"/>
    <w:rsid w:val="001E410F"/>
    <w:rsid w:val="001F79A1"/>
    <w:rsid w:val="00204850"/>
    <w:rsid w:val="00207E4C"/>
    <w:rsid w:val="00215C36"/>
    <w:rsid w:val="00215D5F"/>
    <w:rsid w:val="00222C6E"/>
    <w:rsid w:val="002276C4"/>
    <w:rsid w:val="002347E9"/>
    <w:rsid w:val="00234F97"/>
    <w:rsid w:val="00250F81"/>
    <w:rsid w:val="00257208"/>
    <w:rsid w:val="00281C06"/>
    <w:rsid w:val="00284674"/>
    <w:rsid w:val="002908D3"/>
    <w:rsid w:val="00291FB8"/>
    <w:rsid w:val="002A24BD"/>
    <w:rsid w:val="002A6BED"/>
    <w:rsid w:val="002B3346"/>
    <w:rsid w:val="002B407F"/>
    <w:rsid w:val="002D0BA8"/>
    <w:rsid w:val="002D7DE6"/>
    <w:rsid w:val="002E2C75"/>
    <w:rsid w:val="002E39D2"/>
    <w:rsid w:val="002E50DB"/>
    <w:rsid w:val="002E515F"/>
    <w:rsid w:val="002F498E"/>
    <w:rsid w:val="003079BB"/>
    <w:rsid w:val="0031232B"/>
    <w:rsid w:val="00312ACE"/>
    <w:rsid w:val="00327345"/>
    <w:rsid w:val="00331D01"/>
    <w:rsid w:val="00337A59"/>
    <w:rsid w:val="00337F3A"/>
    <w:rsid w:val="00341841"/>
    <w:rsid w:val="0034211A"/>
    <w:rsid w:val="0034492E"/>
    <w:rsid w:val="00347570"/>
    <w:rsid w:val="00351A3A"/>
    <w:rsid w:val="003533BD"/>
    <w:rsid w:val="0035656B"/>
    <w:rsid w:val="00367750"/>
    <w:rsid w:val="00377A68"/>
    <w:rsid w:val="00385BCF"/>
    <w:rsid w:val="003A07B7"/>
    <w:rsid w:val="003A38B9"/>
    <w:rsid w:val="003B7DD9"/>
    <w:rsid w:val="003C0B93"/>
    <w:rsid w:val="003C7F42"/>
    <w:rsid w:val="003E1B22"/>
    <w:rsid w:val="003E5788"/>
    <w:rsid w:val="003E648F"/>
    <w:rsid w:val="003F3365"/>
    <w:rsid w:val="003F3E92"/>
    <w:rsid w:val="003F490E"/>
    <w:rsid w:val="003F7AA9"/>
    <w:rsid w:val="00400A1B"/>
    <w:rsid w:val="00402C3B"/>
    <w:rsid w:val="004159C3"/>
    <w:rsid w:val="00423950"/>
    <w:rsid w:val="00426A6D"/>
    <w:rsid w:val="0043220B"/>
    <w:rsid w:val="00432BA0"/>
    <w:rsid w:val="00434F64"/>
    <w:rsid w:val="00445F26"/>
    <w:rsid w:val="00447E72"/>
    <w:rsid w:val="00455573"/>
    <w:rsid w:val="004707C2"/>
    <w:rsid w:val="0049208A"/>
    <w:rsid w:val="004B712B"/>
    <w:rsid w:val="004C40C0"/>
    <w:rsid w:val="004C74C4"/>
    <w:rsid w:val="004D3F86"/>
    <w:rsid w:val="004D54D5"/>
    <w:rsid w:val="004D6306"/>
    <w:rsid w:val="004E301E"/>
    <w:rsid w:val="004F6BD7"/>
    <w:rsid w:val="005051BF"/>
    <w:rsid w:val="0051353C"/>
    <w:rsid w:val="00520DEC"/>
    <w:rsid w:val="00521F9F"/>
    <w:rsid w:val="005407DB"/>
    <w:rsid w:val="005425E7"/>
    <w:rsid w:val="00554981"/>
    <w:rsid w:val="00564197"/>
    <w:rsid w:val="0056677B"/>
    <w:rsid w:val="00567215"/>
    <w:rsid w:val="0057212B"/>
    <w:rsid w:val="0057796D"/>
    <w:rsid w:val="0059600F"/>
    <w:rsid w:val="00596720"/>
    <w:rsid w:val="00596F5B"/>
    <w:rsid w:val="005A1552"/>
    <w:rsid w:val="005B77BB"/>
    <w:rsid w:val="005B77E5"/>
    <w:rsid w:val="005C057D"/>
    <w:rsid w:val="005C10E0"/>
    <w:rsid w:val="005C2824"/>
    <w:rsid w:val="005C3159"/>
    <w:rsid w:val="005D0D1B"/>
    <w:rsid w:val="005D6C54"/>
    <w:rsid w:val="005D71F5"/>
    <w:rsid w:val="005E037A"/>
    <w:rsid w:val="005E3652"/>
    <w:rsid w:val="005E7CF7"/>
    <w:rsid w:val="005F3B2E"/>
    <w:rsid w:val="00601F0E"/>
    <w:rsid w:val="0061402C"/>
    <w:rsid w:val="00616879"/>
    <w:rsid w:val="00622B37"/>
    <w:rsid w:val="00626D59"/>
    <w:rsid w:val="006328EC"/>
    <w:rsid w:val="006338EE"/>
    <w:rsid w:val="00635312"/>
    <w:rsid w:val="00635A85"/>
    <w:rsid w:val="00636649"/>
    <w:rsid w:val="00637A8C"/>
    <w:rsid w:val="00645991"/>
    <w:rsid w:val="006479D6"/>
    <w:rsid w:val="00662812"/>
    <w:rsid w:val="00666891"/>
    <w:rsid w:val="00675403"/>
    <w:rsid w:val="0067745C"/>
    <w:rsid w:val="00693AB3"/>
    <w:rsid w:val="00694212"/>
    <w:rsid w:val="006A2807"/>
    <w:rsid w:val="006A52A9"/>
    <w:rsid w:val="006B237D"/>
    <w:rsid w:val="006C6752"/>
    <w:rsid w:val="006E1D3D"/>
    <w:rsid w:val="006F28DE"/>
    <w:rsid w:val="006F2DBB"/>
    <w:rsid w:val="006F4447"/>
    <w:rsid w:val="006F6E42"/>
    <w:rsid w:val="006F7B8E"/>
    <w:rsid w:val="00703DCC"/>
    <w:rsid w:val="0071064B"/>
    <w:rsid w:val="00723062"/>
    <w:rsid w:val="00725B88"/>
    <w:rsid w:val="00737C19"/>
    <w:rsid w:val="00744CCC"/>
    <w:rsid w:val="00745EE5"/>
    <w:rsid w:val="00750850"/>
    <w:rsid w:val="007700A2"/>
    <w:rsid w:val="007744B5"/>
    <w:rsid w:val="00775B5D"/>
    <w:rsid w:val="0079377C"/>
    <w:rsid w:val="00795E28"/>
    <w:rsid w:val="0079727E"/>
    <w:rsid w:val="007A4673"/>
    <w:rsid w:val="007B09C9"/>
    <w:rsid w:val="007B616E"/>
    <w:rsid w:val="007C0CB5"/>
    <w:rsid w:val="007C44CF"/>
    <w:rsid w:val="007C5926"/>
    <w:rsid w:val="007E2B82"/>
    <w:rsid w:val="007F4BA5"/>
    <w:rsid w:val="00802C43"/>
    <w:rsid w:val="008032D2"/>
    <w:rsid w:val="00811006"/>
    <w:rsid w:val="00816A44"/>
    <w:rsid w:val="00823494"/>
    <w:rsid w:val="00840B74"/>
    <w:rsid w:val="00842C4A"/>
    <w:rsid w:val="00843E1A"/>
    <w:rsid w:val="008479D0"/>
    <w:rsid w:val="008505EB"/>
    <w:rsid w:val="008524C4"/>
    <w:rsid w:val="00854592"/>
    <w:rsid w:val="0086735C"/>
    <w:rsid w:val="00871BDF"/>
    <w:rsid w:val="0088761B"/>
    <w:rsid w:val="00892155"/>
    <w:rsid w:val="00897C1A"/>
    <w:rsid w:val="008C1314"/>
    <w:rsid w:val="008C1904"/>
    <w:rsid w:val="008C3F71"/>
    <w:rsid w:val="008D3FF0"/>
    <w:rsid w:val="008E1FF0"/>
    <w:rsid w:val="008E3618"/>
    <w:rsid w:val="008F5CCB"/>
    <w:rsid w:val="00923A8E"/>
    <w:rsid w:val="009257FA"/>
    <w:rsid w:val="00926A03"/>
    <w:rsid w:val="00932BE6"/>
    <w:rsid w:val="00932F0B"/>
    <w:rsid w:val="0093547D"/>
    <w:rsid w:val="0094414C"/>
    <w:rsid w:val="00965D35"/>
    <w:rsid w:val="0096615E"/>
    <w:rsid w:val="00972F46"/>
    <w:rsid w:val="00981861"/>
    <w:rsid w:val="00995524"/>
    <w:rsid w:val="009B41C8"/>
    <w:rsid w:val="009B445F"/>
    <w:rsid w:val="009B5D07"/>
    <w:rsid w:val="009C03BA"/>
    <w:rsid w:val="009C68E6"/>
    <w:rsid w:val="009C768D"/>
    <w:rsid w:val="009D003A"/>
    <w:rsid w:val="009E0608"/>
    <w:rsid w:val="009E32D8"/>
    <w:rsid w:val="009F3FE8"/>
    <w:rsid w:val="009F4336"/>
    <w:rsid w:val="00A0549F"/>
    <w:rsid w:val="00A24631"/>
    <w:rsid w:val="00A25B67"/>
    <w:rsid w:val="00A264F0"/>
    <w:rsid w:val="00A46514"/>
    <w:rsid w:val="00A55DB7"/>
    <w:rsid w:val="00A57E79"/>
    <w:rsid w:val="00A621F1"/>
    <w:rsid w:val="00A671AB"/>
    <w:rsid w:val="00A76722"/>
    <w:rsid w:val="00A80444"/>
    <w:rsid w:val="00A81BD8"/>
    <w:rsid w:val="00A83A83"/>
    <w:rsid w:val="00A860E4"/>
    <w:rsid w:val="00A862F8"/>
    <w:rsid w:val="00A91664"/>
    <w:rsid w:val="00AA12B0"/>
    <w:rsid w:val="00AA1486"/>
    <w:rsid w:val="00AA2ABC"/>
    <w:rsid w:val="00AA588C"/>
    <w:rsid w:val="00AA685A"/>
    <w:rsid w:val="00AB13BA"/>
    <w:rsid w:val="00AC096B"/>
    <w:rsid w:val="00AC11BD"/>
    <w:rsid w:val="00AC15B3"/>
    <w:rsid w:val="00AC1D9B"/>
    <w:rsid w:val="00AD0D61"/>
    <w:rsid w:val="00AD0EFC"/>
    <w:rsid w:val="00AD6188"/>
    <w:rsid w:val="00AE60C0"/>
    <w:rsid w:val="00AE7893"/>
    <w:rsid w:val="00AF06E0"/>
    <w:rsid w:val="00AF0CE6"/>
    <w:rsid w:val="00B02981"/>
    <w:rsid w:val="00B07FC0"/>
    <w:rsid w:val="00B12999"/>
    <w:rsid w:val="00B12F07"/>
    <w:rsid w:val="00B155EA"/>
    <w:rsid w:val="00B21249"/>
    <w:rsid w:val="00B326E6"/>
    <w:rsid w:val="00B3337A"/>
    <w:rsid w:val="00B35EE1"/>
    <w:rsid w:val="00B452B7"/>
    <w:rsid w:val="00B560E2"/>
    <w:rsid w:val="00B64BB1"/>
    <w:rsid w:val="00B6575C"/>
    <w:rsid w:val="00B701CE"/>
    <w:rsid w:val="00B774AF"/>
    <w:rsid w:val="00B81E0A"/>
    <w:rsid w:val="00B85245"/>
    <w:rsid w:val="00B85436"/>
    <w:rsid w:val="00B919E6"/>
    <w:rsid w:val="00B91F52"/>
    <w:rsid w:val="00B979C4"/>
    <w:rsid w:val="00BA4761"/>
    <w:rsid w:val="00BA6166"/>
    <w:rsid w:val="00BE6485"/>
    <w:rsid w:val="00BE67FB"/>
    <w:rsid w:val="00BF2884"/>
    <w:rsid w:val="00BF4F99"/>
    <w:rsid w:val="00C004BE"/>
    <w:rsid w:val="00C0065B"/>
    <w:rsid w:val="00C02F2B"/>
    <w:rsid w:val="00C1389F"/>
    <w:rsid w:val="00C154C9"/>
    <w:rsid w:val="00C25FC9"/>
    <w:rsid w:val="00C312FF"/>
    <w:rsid w:val="00C34CC3"/>
    <w:rsid w:val="00C35BEF"/>
    <w:rsid w:val="00C43759"/>
    <w:rsid w:val="00C43DE3"/>
    <w:rsid w:val="00C57119"/>
    <w:rsid w:val="00C740BC"/>
    <w:rsid w:val="00C80E14"/>
    <w:rsid w:val="00C81EE2"/>
    <w:rsid w:val="00C8317E"/>
    <w:rsid w:val="00C83B00"/>
    <w:rsid w:val="00C90925"/>
    <w:rsid w:val="00CA0CEF"/>
    <w:rsid w:val="00CA3B5E"/>
    <w:rsid w:val="00CA6BFF"/>
    <w:rsid w:val="00CA7D07"/>
    <w:rsid w:val="00CB03AE"/>
    <w:rsid w:val="00CB31AD"/>
    <w:rsid w:val="00CD2903"/>
    <w:rsid w:val="00CD47A7"/>
    <w:rsid w:val="00CE5181"/>
    <w:rsid w:val="00CF1080"/>
    <w:rsid w:val="00CF7017"/>
    <w:rsid w:val="00CF7105"/>
    <w:rsid w:val="00D05F99"/>
    <w:rsid w:val="00D10291"/>
    <w:rsid w:val="00D15471"/>
    <w:rsid w:val="00D435D9"/>
    <w:rsid w:val="00D44ED7"/>
    <w:rsid w:val="00D47003"/>
    <w:rsid w:val="00D511F0"/>
    <w:rsid w:val="00D546C7"/>
    <w:rsid w:val="00D54A89"/>
    <w:rsid w:val="00D638B0"/>
    <w:rsid w:val="00D63CA5"/>
    <w:rsid w:val="00D77FEF"/>
    <w:rsid w:val="00DA0FFC"/>
    <w:rsid w:val="00DC2BF0"/>
    <w:rsid w:val="00DD5ADE"/>
    <w:rsid w:val="00DE031B"/>
    <w:rsid w:val="00DE4829"/>
    <w:rsid w:val="00DF3FDD"/>
    <w:rsid w:val="00E06052"/>
    <w:rsid w:val="00E11BB3"/>
    <w:rsid w:val="00E17326"/>
    <w:rsid w:val="00E27C95"/>
    <w:rsid w:val="00E33EAE"/>
    <w:rsid w:val="00E53BB2"/>
    <w:rsid w:val="00E572E9"/>
    <w:rsid w:val="00E57D18"/>
    <w:rsid w:val="00E62DA1"/>
    <w:rsid w:val="00E6328B"/>
    <w:rsid w:val="00E658CA"/>
    <w:rsid w:val="00E83A59"/>
    <w:rsid w:val="00E8652C"/>
    <w:rsid w:val="00E8747F"/>
    <w:rsid w:val="00E92B55"/>
    <w:rsid w:val="00EA0AE4"/>
    <w:rsid w:val="00EA23A6"/>
    <w:rsid w:val="00EA3A3C"/>
    <w:rsid w:val="00EA6672"/>
    <w:rsid w:val="00EB1E54"/>
    <w:rsid w:val="00ED0E49"/>
    <w:rsid w:val="00EE09D1"/>
    <w:rsid w:val="00EE1F83"/>
    <w:rsid w:val="00EF22A7"/>
    <w:rsid w:val="00EF7E90"/>
    <w:rsid w:val="00F0101D"/>
    <w:rsid w:val="00F07E26"/>
    <w:rsid w:val="00F14E8D"/>
    <w:rsid w:val="00F24AED"/>
    <w:rsid w:val="00F24BDA"/>
    <w:rsid w:val="00F3477E"/>
    <w:rsid w:val="00F3696B"/>
    <w:rsid w:val="00F369C0"/>
    <w:rsid w:val="00F42551"/>
    <w:rsid w:val="00F4348F"/>
    <w:rsid w:val="00F458E9"/>
    <w:rsid w:val="00F537DE"/>
    <w:rsid w:val="00F55E14"/>
    <w:rsid w:val="00F72664"/>
    <w:rsid w:val="00F74A5F"/>
    <w:rsid w:val="00F83541"/>
    <w:rsid w:val="00F91E38"/>
    <w:rsid w:val="00F957D3"/>
    <w:rsid w:val="00F97A1B"/>
    <w:rsid w:val="00FA055D"/>
    <w:rsid w:val="00FA7368"/>
    <w:rsid w:val="00FB04D3"/>
    <w:rsid w:val="00FB116B"/>
    <w:rsid w:val="00FB57F7"/>
    <w:rsid w:val="00FB5AD4"/>
    <w:rsid w:val="00FC22A2"/>
    <w:rsid w:val="00FD6045"/>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5969448">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20088/"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theme" Target="theme/theme1.xml"/><Relationship Id="rId51"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cbonds.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s://urait.ru/"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A741-E0D5-419B-9976-0B712A86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6956</Words>
  <Characters>39652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2023-05-15T12:54:00Z</cp:lastPrinted>
  <dcterms:created xsi:type="dcterms:W3CDTF">2023-06-09T10:23:00Z</dcterms:created>
  <dcterms:modified xsi:type="dcterms:W3CDTF">2023-06-14T07:31:00Z</dcterms:modified>
</cp:coreProperties>
</file>